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2" w:rsidRPr="001B54F2" w:rsidRDefault="001B54F2" w:rsidP="00550F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1B54F2">
        <w:rPr>
          <w:rFonts w:ascii="Times New Roman" w:eastAsia="Calibri" w:hAnsi="Times New Roman" w:cs="Times New Roman"/>
          <w:bCs/>
          <w:sz w:val="30"/>
          <w:szCs w:val="30"/>
        </w:rPr>
        <w:t>ПОЛОЖЕНИЕ</w:t>
      </w:r>
    </w:p>
    <w:p w:rsidR="00605D04" w:rsidRDefault="001B54F2" w:rsidP="00550F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1B54F2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об организации и проведении </w:t>
      </w:r>
      <w:r w:rsidR="00605D04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о</w:t>
      </w:r>
      <w:proofErr w:type="spellStart"/>
      <w:r w:rsidRPr="001B54F2">
        <w:rPr>
          <w:rFonts w:ascii="Times New Roman" w:eastAsia="Calibri" w:hAnsi="Times New Roman" w:cs="Times New Roman"/>
          <w:bCs/>
          <w:sz w:val="30"/>
          <w:szCs w:val="30"/>
        </w:rPr>
        <w:t>бластного</w:t>
      </w:r>
      <w:proofErr w:type="spellEnd"/>
    </w:p>
    <w:p w:rsidR="001B54F2" w:rsidRPr="001B54F2" w:rsidRDefault="001B54F2" w:rsidP="00550FD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1B54F2">
        <w:rPr>
          <w:rFonts w:ascii="Times New Roman" w:eastAsia="Calibri" w:hAnsi="Times New Roman" w:cs="Times New Roman"/>
          <w:bCs/>
          <w:sz w:val="30"/>
          <w:szCs w:val="30"/>
        </w:rPr>
        <w:t>астрофизического турнира «КЛЮЧ НА СТАРТ!»</w:t>
      </w:r>
    </w:p>
    <w:p w:rsidR="003D3E96" w:rsidRPr="00F81A7A" w:rsidRDefault="003D3E96" w:rsidP="003D3E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4F2" w:rsidRPr="00D02FF1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D02FF1">
        <w:rPr>
          <w:rFonts w:ascii="Times New Roman" w:hAnsi="Times New Roman" w:cs="Times New Roman"/>
          <w:b/>
          <w:sz w:val="30"/>
          <w:szCs w:val="30"/>
        </w:rPr>
        <w:t xml:space="preserve">1. Общие положения 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C305C0">
        <w:rPr>
          <w:rFonts w:ascii="Times New Roman" w:hAnsi="Times New Roman" w:cs="Times New Roman"/>
          <w:sz w:val="30"/>
          <w:szCs w:val="30"/>
        </w:rPr>
        <w:t>1.1. Настоящее Положение определяет цели и задачи, порядок организации, пр</w:t>
      </w:r>
      <w:r>
        <w:rPr>
          <w:rFonts w:ascii="Times New Roman" w:hAnsi="Times New Roman" w:cs="Times New Roman"/>
          <w:sz w:val="30"/>
          <w:szCs w:val="30"/>
        </w:rPr>
        <w:t xml:space="preserve">оведения и подведения итогов </w:t>
      </w:r>
      <w:r w:rsidR="00605D0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бластного астрофизического турнира «Ключ на старт!» </w:t>
      </w:r>
      <w:r w:rsidRPr="00C305C0">
        <w:rPr>
          <w:rFonts w:ascii="Times New Roman" w:hAnsi="Times New Roman" w:cs="Times New Roman"/>
          <w:sz w:val="30"/>
          <w:szCs w:val="30"/>
        </w:rPr>
        <w:t>(далее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05C0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sz w:val="30"/>
          <w:szCs w:val="30"/>
        </w:rPr>
        <w:t>Турнир</w:t>
      </w:r>
      <w:r w:rsidRPr="00C305C0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C305C0">
        <w:rPr>
          <w:rFonts w:ascii="Times New Roman" w:hAnsi="Times New Roman" w:cs="Times New Roman"/>
          <w:sz w:val="30"/>
          <w:szCs w:val="30"/>
        </w:rPr>
        <w:t xml:space="preserve">1.2. </w:t>
      </w:r>
      <w:r>
        <w:rPr>
          <w:rFonts w:ascii="Times New Roman" w:hAnsi="Times New Roman" w:cs="Times New Roman"/>
          <w:sz w:val="30"/>
          <w:szCs w:val="30"/>
        </w:rPr>
        <w:t xml:space="preserve">Турнир </w:t>
      </w:r>
      <w:r w:rsidRPr="00C305C0">
        <w:rPr>
          <w:rFonts w:ascii="Times New Roman" w:hAnsi="Times New Roman" w:cs="Times New Roman"/>
          <w:sz w:val="30"/>
          <w:szCs w:val="30"/>
        </w:rPr>
        <w:t xml:space="preserve">проводится в </w:t>
      </w:r>
      <w:r w:rsidRPr="00D02FF1">
        <w:rPr>
          <w:rFonts w:ascii="Times New Roman" w:hAnsi="Times New Roman" w:cs="Times New Roman"/>
          <w:i/>
          <w:sz w:val="30"/>
          <w:szCs w:val="30"/>
        </w:rPr>
        <w:t>целях</w:t>
      </w:r>
      <w:r w:rsidRPr="00C305C0">
        <w:rPr>
          <w:rFonts w:ascii="Times New Roman" w:hAnsi="Times New Roman" w:cs="Times New Roman"/>
          <w:sz w:val="30"/>
          <w:szCs w:val="30"/>
        </w:rPr>
        <w:t>:</w:t>
      </w:r>
      <w:r w:rsidRPr="00254B26">
        <w:rPr>
          <w:rFonts w:ascii="Times New Roman" w:hAnsi="Times New Roman" w:cs="Times New Roman"/>
          <w:sz w:val="30"/>
          <w:szCs w:val="30"/>
        </w:rPr>
        <w:t xml:space="preserve"> поддержки учащихся, проявляющих интерес к изучению космоса</w:t>
      </w:r>
      <w:r>
        <w:rPr>
          <w:rFonts w:ascii="Times New Roman" w:hAnsi="Times New Roman" w:cs="Times New Roman"/>
          <w:sz w:val="30"/>
          <w:szCs w:val="30"/>
        </w:rPr>
        <w:t xml:space="preserve">, привлечения внимания учащейся молодежи </w:t>
      </w:r>
      <w:r w:rsidRPr="00C305C0">
        <w:rPr>
          <w:rFonts w:ascii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hAnsi="Times New Roman" w:cs="Times New Roman"/>
          <w:sz w:val="30"/>
          <w:szCs w:val="30"/>
        </w:rPr>
        <w:t xml:space="preserve">мировоззренческим аспектам изучения астрономии и астрофизики на современном этапе, содействия воспитанию у подрастающего поколения </w:t>
      </w:r>
      <w:r w:rsidRPr="00254B26">
        <w:rPr>
          <w:rFonts w:ascii="Times New Roman" w:hAnsi="Times New Roman" w:cs="Times New Roman"/>
          <w:sz w:val="30"/>
          <w:szCs w:val="30"/>
        </w:rPr>
        <w:t>убежденност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254B26">
        <w:rPr>
          <w:rFonts w:ascii="Times New Roman" w:hAnsi="Times New Roman" w:cs="Times New Roman"/>
          <w:sz w:val="30"/>
          <w:szCs w:val="30"/>
        </w:rPr>
        <w:t xml:space="preserve"> в возможностях познания </w:t>
      </w:r>
      <w:r>
        <w:rPr>
          <w:rFonts w:ascii="Times New Roman" w:hAnsi="Times New Roman" w:cs="Times New Roman"/>
          <w:sz w:val="30"/>
          <w:szCs w:val="30"/>
        </w:rPr>
        <w:t>Вселенной</w:t>
      </w:r>
      <w:r w:rsidRPr="00254B26">
        <w:rPr>
          <w:rFonts w:ascii="Times New Roman" w:hAnsi="Times New Roman" w:cs="Times New Roman"/>
          <w:sz w:val="30"/>
          <w:szCs w:val="30"/>
        </w:rPr>
        <w:t>, в необходимости разумного использования достижений науки и технологий для дальнейшего развития общества</w:t>
      </w:r>
      <w:r>
        <w:rPr>
          <w:rFonts w:ascii="Times New Roman" w:hAnsi="Times New Roman" w:cs="Times New Roman"/>
          <w:sz w:val="30"/>
          <w:szCs w:val="30"/>
        </w:rPr>
        <w:t xml:space="preserve">, чувства гордости за вклад уроженцев Беларуси в развитие  космонавтики и астрономической науки. </w:t>
      </w:r>
    </w:p>
    <w:p w:rsidR="001B54F2" w:rsidRPr="00D02FF1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i/>
          <w:sz w:val="30"/>
          <w:szCs w:val="30"/>
        </w:rPr>
      </w:pPr>
      <w:r w:rsidRPr="00D02FF1">
        <w:rPr>
          <w:rFonts w:ascii="Times New Roman" w:hAnsi="Times New Roman" w:cs="Times New Roman"/>
          <w:i/>
          <w:sz w:val="30"/>
          <w:szCs w:val="30"/>
        </w:rPr>
        <w:t xml:space="preserve">Задачи Турнира: 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развитие</w:t>
      </w:r>
      <w:r w:rsidRPr="00C305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творческого потенциала учащихся, проявляющих интерес к изучению космоса;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содействие накоплению опыта творческой деятельности учащихся, навыков работы в команде, готовности создавать образовательный продукт;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реализация воспитательного потенциала астрономической науки для развития научного мировоззрения у учащихся и чувства гордости за Беларусь;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оказание помощи уч</w:t>
      </w:r>
      <w:r w:rsidR="00605D04">
        <w:rPr>
          <w:rFonts w:ascii="Times New Roman" w:hAnsi="Times New Roman" w:cs="Times New Roman"/>
          <w:sz w:val="30"/>
          <w:szCs w:val="30"/>
        </w:rPr>
        <w:t>реждениям общего сре</w:t>
      </w:r>
      <w:r w:rsidR="001B36E8">
        <w:rPr>
          <w:rFonts w:ascii="Times New Roman" w:hAnsi="Times New Roman" w:cs="Times New Roman"/>
          <w:sz w:val="30"/>
          <w:szCs w:val="30"/>
        </w:rPr>
        <w:t>д</w:t>
      </w:r>
      <w:r w:rsidR="00605D04">
        <w:rPr>
          <w:rFonts w:ascii="Times New Roman" w:hAnsi="Times New Roman" w:cs="Times New Roman"/>
          <w:sz w:val="30"/>
          <w:szCs w:val="30"/>
        </w:rPr>
        <w:t>него образ</w:t>
      </w:r>
      <w:r w:rsidR="001B36E8">
        <w:rPr>
          <w:rFonts w:ascii="Times New Roman" w:hAnsi="Times New Roman" w:cs="Times New Roman"/>
          <w:sz w:val="30"/>
          <w:szCs w:val="30"/>
        </w:rPr>
        <w:t>о</w:t>
      </w:r>
      <w:r w:rsidR="00605D04">
        <w:rPr>
          <w:rFonts w:ascii="Times New Roman" w:hAnsi="Times New Roman" w:cs="Times New Roman"/>
          <w:sz w:val="30"/>
          <w:szCs w:val="30"/>
        </w:rPr>
        <w:t>вания</w:t>
      </w:r>
      <w:r w:rsidR="001B36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сопровождению и развитию высокомотивированных и одаренных учащихся средствами эвристических и проектных технологий. </w:t>
      </w:r>
    </w:p>
    <w:p w:rsidR="001B54F2" w:rsidRPr="00D02FF1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D02FF1">
        <w:rPr>
          <w:rFonts w:ascii="Times New Roman" w:hAnsi="Times New Roman" w:cs="Times New Roman"/>
          <w:b/>
          <w:sz w:val="30"/>
          <w:szCs w:val="30"/>
        </w:rPr>
        <w:t xml:space="preserve">2. Организаторы и партнеры Турнира. 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C305C0">
        <w:rPr>
          <w:rFonts w:ascii="Times New Roman" w:hAnsi="Times New Roman" w:cs="Times New Roman"/>
          <w:sz w:val="30"/>
          <w:szCs w:val="30"/>
        </w:rPr>
        <w:t xml:space="preserve">2.1. </w:t>
      </w:r>
      <w:r w:rsidRPr="002C25B7">
        <w:rPr>
          <w:rFonts w:ascii="Times New Roman" w:hAnsi="Times New Roman" w:cs="Times New Roman"/>
          <w:i/>
          <w:sz w:val="30"/>
          <w:szCs w:val="30"/>
        </w:rPr>
        <w:t>Организаторы Турнира</w:t>
      </w:r>
      <w:r w:rsidRPr="00C305C0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Главное управление образования Гродненского областного исполнительного комитета, государственное учреждение образования «Гродненский областной институт развития образования», отдел образования, спорта и туризма администрации Ленинского района г. Гродно, государственное учреждение образования «Лицей № 1 имени академика </w:t>
      </w:r>
      <w:proofErr w:type="spellStart"/>
      <w:r>
        <w:rPr>
          <w:rFonts w:ascii="Times New Roman" w:hAnsi="Times New Roman" w:cs="Times New Roman"/>
          <w:sz w:val="30"/>
          <w:szCs w:val="30"/>
        </w:rPr>
        <w:t>Ю.М.Островского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 Гродно». </w:t>
      </w:r>
    </w:p>
    <w:p w:rsidR="00AC6186" w:rsidRDefault="001B54F2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C25B7">
        <w:rPr>
          <w:rFonts w:ascii="Times New Roman" w:hAnsi="Times New Roman" w:cs="Times New Roman"/>
          <w:i/>
          <w:sz w:val="30"/>
          <w:szCs w:val="30"/>
        </w:rPr>
        <w:t xml:space="preserve">Партнеры </w:t>
      </w:r>
      <w:r>
        <w:rPr>
          <w:rFonts w:ascii="Times New Roman" w:hAnsi="Times New Roman" w:cs="Times New Roman"/>
          <w:i/>
          <w:sz w:val="30"/>
          <w:szCs w:val="30"/>
        </w:rPr>
        <w:t xml:space="preserve">Турнира </w:t>
      </w:r>
      <w:r>
        <w:rPr>
          <w:rFonts w:ascii="Times New Roman" w:hAnsi="Times New Roman" w:cs="Times New Roman"/>
          <w:sz w:val="30"/>
          <w:szCs w:val="30"/>
        </w:rPr>
        <w:t>– учреждение образования «Гродненский государственный университет имени Янки Купалы»,</w:t>
      </w:r>
      <w:r w:rsidRPr="00D02FF1">
        <w:rPr>
          <w:rFonts w:ascii="Times New Roman" w:hAnsi="Times New Roman" w:cs="Times New Roman"/>
          <w:sz w:val="30"/>
          <w:szCs w:val="30"/>
        </w:rPr>
        <w:t xml:space="preserve"> Государственное бюджетное учреждение культуры города Москвы «Мемориальный музей космонавтики» (по – согласованию).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b/>
          <w:bCs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C6186">
        <w:rPr>
          <w:rFonts w:ascii="Times New Roman" w:hAnsi="Times New Roman" w:cs="Times New Roman"/>
          <w:b/>
          <w:bCs/>
          <w:sz w:val="30"/>
          <w:szCs w:val="30"/>
        </w:rPr>
        <w:t xml:space="preserve">Руководство </w:t>
      </w:r>
      <w:r>
        <w:rPr>
          <w:rFonts w:ascii="Times New Roman" w:hAnsi="Times New Roman" w:cs="Times New Roman"/>
          <w:b/>
          <w:bCs/>
          <w:sz w:val="30"/>
          <w:szCs w:val="30"/>
        </w:rPr>
        <w:t>Турниром</w:t>
      </w:r>
      <w:r w:rsidRPr="00AC6186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AC6186">
        <w:rPr>
          <w:rFonts w:ascii="Times New Roman" w:hAnsi="Times New Roman" w:cs="Times New Roman"/>
          <w:sz w:val="30"/>
          <w:szCs w:val="30"/>
        </w:rPr>
        <w:t xml:space="preserve">.1 Общее руководство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AC6186">
        <w:rPr>
          <w:rFonts w:ascii="Times New Roman" w:hAnsi="Times New Roman" w:cs="Times New Roman"/>
          <w:sz w:val="30"/>
          <w:szCs w:val="30"/>
        </w:rPr>
        <w:t xml:space="preserve">урниром осуществляет оргкомитет. В </w:t>
      </w:r>
      <w:r w:rsidRPr="00AC6186">
        <w:rPr>
          <w:rFonts w:ascii="Times New Roman" w:hAnsi="Times New Roman" w:cs="Times New Roman"/>
          <w:sz w:val="30"/>
          <w:szCs w:val="30"/>
        </w:rPr>
        <w:lastRenderedPageBreak/>
        <w:t xml:space="preserve">состав оргкомитета могут включаться представители государственных органов управления образованием, учреждений общего среднего образования, учреждений, находящихся в непосредственном подчинении главного управления образования.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Оргкомитет: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определяет место и сроки проведения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AC6186">
        <w:rPr>
          <w:rFonts w:ascii="Times New Roman" w:hAnsi="Times New Roman" w:cs="Times New Roman"/>
          <w:sz w:val="30"/>
          <w:szCs w:val="30"/>
        </w:rPr>
        <w:t xml:space="preserve">урнира;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утверждает тексты  заданий;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обеспечивает  распространение текстов заданий в районы, а также информационного сообщения с указанием порядка и срока подачи заявки и материалов  заданий в оргкомитет;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формирует и утверждает состав жюри;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принимает от команд заявки и материалы выполненных </w:t>
      </w:r>
      <w:r>
        <w:rPr>
          <w:rFonts w:ascii="Times New Roman" w:hAnsi="Times New Roman" w:cs="Times New Roman"/>
          <w:sz w:val="30"/>
          <w:szCs w:val="30"/>
        </w:rPr>
        <w:t>заданий</w:t>
      </w:r>
      <w:r w:rsidRPr="00AC618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организует рецензирование материалов заданий;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определяет команды для участия в очном этапе </w:t>
      </w:r>
      <w:r>
        <w:rPr>
          <w:rFonts w:ascii="Times New Roman" w:hAnsi="Times New Roman" w:cs="Times New Roman"/>
          <w:sz w:val="30"/>
          <w:szCs w:val="30"/>
        </w:rPr>
        <w:t>Турнира</w:t>
      </w:r>
      <w:r w:rsidRPr="00AC6186">
        <w:rPr>
          <w:rFonts w:ascii="Times New Roman" w:hAnsi="Times New Roman" w:cs="Times New Roman"/>
          <w:sz w:val="30"/>
          <w:szCs w:val="30"/>
        </w:rPr>
        <w:t xml:space="preserve"> по результатам рецензирования материалов выполненных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6186">
        <w:rPr>
          <w:rFonts w:ascii="Times New Roman" w:hAnsi="Times New Roman" w:cs="Times New Roman"/>
          <w:sz w:val="30"/>
          <w:szCs w:val="30"/>
        </w:rPr>
        <w:t xml:space="preserve">заданий;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разрабатывает и утверждает программу проведения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AC6186">
        <w:rPr>
          <w:rFonts w:ascii="Times New Roman" w:hAnsi="Times New Roman" w:cs="Times New Roman"/>
          <w:sz w:val="30"/>
          <w:szCs w:val="30"/>
        </w:rPr>
        <w:t xml:space="preserve">урнира;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обеспечивает организацию проведения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AC6186">
        <w:rPr>
          <w:rFonts w:ascii="Times New Roman" w:hAnsi="Times New Roman" w:cs="Times New Roman"/>
          <w:sz w:val="30"/>
          <w:szCs w:val="30"/>
        </w:rPr>
        <w:t xml:space="preserve">урнира, питания, 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AC6186">
        <w:rPr>
          <w:rFonts w:ascii="Times New Roman" w:hAnsi="Times New Roman" w:cs="Times New Roman"/>
          <w:sz w:val="30"/>
          <w:szCs w:val="30"/>
        </w:rPr>
        <w:t>медицинского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6186">
        <w:rPr>
          <w:rFonts w:ascii="Times New Roman" w:hAnsi="Times New Roman" w:cs="Times New Roman"/>
          <w:sz w:val="30"/>
          <w:szCs w:val="30"/>
        </w:rPr>
        <w:t xml:space="preserve">обслуживания участников;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определяет из своего состава уполномоченного представителя для осуществления общего руководства проведением </w:t>
      </w:r>
      <w:r>
        <w:rPr>
          <w:rFonts w:ascii="Times New Roman" w:hAnsi="Times New Roman" w:cs="Times New Roman"/>
          <w:sz w:val="30"/>
          <w:szCs w:val="30"/>
        </w:rPr>
        <w:t>Ту</w:t>
      </w:r>
      <w:r w:rsidRPr="00AC6186">
        <w:rPr>
          <w:rFonts w:ascii="Times New Roman" w:hAnsi="Times New Roman" w:cs="Times New Roman"/>
          <w:sz w:val="30"/>
          <w:szCs w:val="30"/>
        </w:rPr>
        <w:t xml:space="preserve">рнира, участия в подведении его итогов (определение команд, победивших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C61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AC6186">
        <w:rPr>
          <w:rFonts w:ascii="Times New Roman" w:hAnsi="Times New Roman" w:cs="Times New Roman"/>
          <w:sz w:val="30"/>
          <w:szCs w:val="30"/>
        </w:rPr>
        <w:t xml:space="preserve">урнире, их награждение);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AC6186">
        <w:rPr>
          <w:rFonts w:ascii="Times New Roman" w:hAnsi="Times New Roman" w:cs="Times New Roman"/>
          <w:sz w:val="30"/>
          <w:szCs w:val="30"/>
        </w:rPr>
        <w:t xml:space="preserve">.2 Для подведения итогов турнира создается жюри.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Состав жюри формируется только из специалистов. Жюри возглавляет председатель, а в его отсутствие - заместитель председателя.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Количественный состав жюри устанавливается не более 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AC6186">
        <w:rPr>
          <w:rFonts w:ascii="Times New Roman" w:hAnsi="Times New Roman" w:cs="Times New Roman"/>
          <w:sz w:val="30"/>
          <w:szCs w:val="30"/>
        </w:rPr>
        <w:t xml:space="preserve"> человек в зависимости от количества команд, заявившихся на участие в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AC6186">
        <w:rPr>
          <w:rFonts w:ascii="Times New Roman" w:hAnsi="Times New Roman" w:cs="Times New Roman"/>
          <w:sz w:val="30"/>
          <w:szCs w:val="30"/>
        </w:rPr>
        <w:t xml:space="preserve">урнире.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Жюри турнира: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утверждает критерии оценивания выполненных заданий;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оценивает работу каждой команды во время проведения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AC6186">
        <w:rPr>
          <w:rFonts w:ascii="Times New Roman" w:hAnsi="Times New Roman" w:cs="Times New Roman"/>
          <w:sz w:val="30"/>
          <w:szCs w:val="30"/>
        </w:rPr>
        <w:t xml:space="preserve">урнира в соответствии с утвержденными критериями;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предоставляет возможность участникам команд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AC6186">
        <w:rPr>
          <w:rFonts w:ascii="Times New Roman" w:hAnsi="Times New Roman" w:cs="Times New Roman"/>
          <w:sz w:val="30"/>
          <w:szCs w:val="30"/>
        </w:rPr>
        <w:t xml:space="preserve">урнира познакомиться с результатами оценивания их работы;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информирует команды об итоговых результатах;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>определяет команды, которые победили в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AC6186">
        <w:rPr>
          <w:rFonts w:ascii="Times New Roman" w:hAnsi="Times New Roman" w:cs="Times New Roman"/>
          <w:sz w:val="30"/>
          <w:szCs w:val="30"/>
        </w:rPr>
        <w:t xml:space="preserve">урнире; </w:t>
      </w:r>
    </w:p>
    <w:p w:rsidR="00AC6186" w:rsidRPr="00AC6186" w:rsidRDefault="00AC6186" w:rsidP="00AC618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C6186">
        <w:rPr>
          <w:rFonts w:ascii="Times New Roman" w:hAnsi="Times New Roman" w:cs="Times New Roman"/>
          <w:sz w:val="30"/>
          <w:szCs w:val="30"/>
        </w:rPr>
        <w:t xml:space="preserve">вносит предложения по награждению победителей. </w:t>
      </w:r>
    </w:p>
    <w:p w:rsidR="001B54F2" w:rsidRPr="002C25B7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1B54F2" w:rsidRPr="002C25B7">
        <w:rPr>
          <w:rFonts w:ascii="Times New Roman" w:hAnsi="Times New Roman" w:cs="Times New Roman"/>
          <w:b/>
          <w:sz w:val="30"/>
          <w:szCs w:val="30"/>
        </w:rPr>
        <w:t xml:space="preserve">. Участники Турнира </w:t>
      </w:r>
    </w:p>
    <w:p w:rsidR="001B54F2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B54F2" w:rsidRPr="00C305C0">
        <w:rPr>
          <w:rFonts w:ascii="Times New Roman" w:hAnsi="Times New Roman" w:cs="Times New Roman"/>
          <w:sz w:val="30"/>
          <w:szCs w:val="30"/>
        </w:rPr>
        <w:t xml:space="preserve">.1. В </w:t>
      </w:r>
      <w:r w:rsidR="001B54F2">
        <w:rPr>
          <w:rFonts w:ascii="Times New Roman" w:hAnsi="Times New Roman" w:cs="Times New Roman"/>
          <w:sz w:val="30"/>
          <w:szCs w:val="30"/>
        </w:rPr>
        <w:t xml:space="preserve">Турнире </w:t>
      </w:r>
      <w:r w:rsidR="001B54F2" w:rsidRPr="00C305C0">
        <w:rPr>
          <w:rFonts w:ascii="Times New Roman" w:hAnsi="Times New Roman" w:cs="Times New Roman"/>
          <w:sz w:val="30"/>
          <w:szCs w:val="30"/>
        </w:rPr>
        <w:t>принима</w:t>
      </w:r>
      <w:r w:rsidR="001B54F2">
        <w:rPr>
          <w:rFonts w:ascii="Times New Roman" w:hAnsi="Times New Roman" w:cs="Times New Roman"/>
          <w:sz w:val="30"/>
          <w:szCs w:val="30"/>
        </w:rPr>
        <w:t>ет</w:t>
      </w:r>
      <w:r w:rsidR="001B54F2" w:rsidRPr="00C305C0">
        <w:rPr>
          <w:rFonts w:ascii="Times New Roman" w:hAnsi="Times New Roman" w:cs="Times New Roman"/>
          <w:sz w:val="30"/>
          <w:szCs w:val="30"/>
        </w:rPr>
        <w:t xml:space="preserve"> участие </w:t>
      </w:r>
      <w:r w:rsidR="001B54F2">
        <w:rPr>
          <w:rFonts w:ascii="Times New Roman" w:hAnsi="Times New Roman" w:cs="Times New Roman"/>
          <w:sz w:val="30"/>
          <w:szCs w:val="30"/>
          <w:lang w:val="be-BY"/>
        </w:rPr>
        <w:t>учащ</w:t>
      </w:r>
      <w:proofErr w:type="spellStart"/>
      <w:r w:rsidR="001B54F2">
        <w:rPr>
          <w:rFonts w:ascii="Times New Roman" w:hAnsi="Times New Roman" w:cs="Times New Roman"/>
          <w:sz w:val="30"/>
          <w:szCs w:val="30"/>
        </w:rPr>
        <w:t>иеся</w:t>
      </w:r>
      <w:proofErr w:type="spellEnd"/>
      <w:r w:rsidR="001B54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B54F2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1B54F2" w:rsidRPr="002C25B7">
        <w:rPr>
          <w:rFonts w:ascii="Times New Roman" w:hAnsi="Times New Roman" w:cs="Times New Roman"/>
          <w:sz w:val="30"/>
          <w:szCs w:val="30"/>
        </w:rPr>
        <w:t>-</w:t>
      </w:r>
      <w:r w:rsidR="001B54F2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1B54F2" w:rsidRPr="002C25B7">
        <w:rPr>
          <w:rFonts w:ascii="Times New Roman" w:hAnsi="Times New Roman" w:cs="Times New Roman"/>
          <w:sz w:val="30"/>
          <w:szCs w:val="30"/>
        </w:rPr>
        <w:t xml:space="preserve"> </w:t>
      </w:r>
      <w:r w:rsidR="001B54F2">
        <w:rPr>
          <w:rFonts w:ascii="Times New Roman" w:hAnsi="Times New Roman" w:cs="Times New Roman"/>
          <w:sz w:val="30"/>
          <w:szCs w:val="30"/>
          <w:lang w:val="be-BY"/>
        </w:rPr>
        <w:t xml:space="preserve">классов учреждений общего среднего образования Гродненской области. </w:t>
      </w:r>
    </w:p>
    <w:p w:rsidR="001B54F2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B54F2" w:rsidRPr="00C305C0">
        <w:rPr>
          <w:rFonts w:ascii="Times New Roman" w:hAnsi="Times New Roman" w:cs="Times New Roman"/>
          <w:sz w:val="30"/>
          <w:szCs w:val="30"/>
        </w:rPr>
        <w:t xml:space="preserve">.2. Для участия в </w:t>
      </w:r>
      <w:r w:rsidR="001B54F2">
        <w:rPr>
          <w:rFonts w:ascii="Times New Roman" w:hAnsi="Times New Roman" w:cs="Times New Roman"/>
          <w:sz w:val="30"/>
          <w:szCs w:val="30"/>
        </w:rPr>
        <w:t xml:space="preserve">Турнире учреждение образования формирует команду участников в составе </w:t>
      </w:r>
      <w:r w:rsidR="001B36E8">
        <w:rPr>
          <w:rFonts w:ascii="Times New Roman" w:hAnsi="Times New Roman" w:cs="Times New Roman"/>
          <w:sz w:val="30"/>
          <w:szCs w:val="30"/>
        </w:rPr>
        <w:t>4-</w:t>
      </w:r>
      <w:r w:rsidR="001B54F2">
        <w:rPr>
          <w:rFonts w:ascii="Times New Roman" w:hAnsi="Times New Roman" w:cs="Times New Roman"/>
          <w:sz w:val="30"/>
          <w:szCs w:val="30"/>
        </w:rPr>
        <w:t>5 человек.</w:t>
      </w:r>
      <w:r w:rsidR="001B54F2" w:rsidRPr="002C25B7">
        <w:rPr>
          <w:rFonts w:ascii="Times New Roman" w:hAnsi="Times New Roman" w:cs="Times New Roman"/>
          <w:sz w:val="30"/>
          <w:szCs w:val="30"/>
        </w:rPr>
        <w:t xml:space="preserve"> </w:t>
      </w:r>
      <w:r w:rsidR="001B54F2">
        <w:rPr>
          <w:rFonts w:ascii="Times New Roman" w:hAnsi="Times New Roman" w:cs="Times New Roman"/>
          <w:sz w:val="30"/>
          <w:szCs w:val="30"/>
        </w:rPr>
        <w:t xml:space="preserve">От одного учреждения </w:t>
      </w:r>
      <w:r w:rsidR="001B54F2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 может быть подано не более 1 (одной) заявки на участие в Турнире. </w:t>
      </w:r>
    </w:p>
    <w:p w:rsidR="001B54F2" w:rsidRPr="002C25B7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1B54F2" w:rsidRPr="002C25B7">
        <w:rPr>
          <w:rFonts w:ascii="Times New Roman" w:hAnsi="Times New Roman" w:cs="Times New Roman"/>
          <w:b/>
          <w:sz w:val="30"/>
          <w:szCs w:val="30"/>
        </w:rPr>
        <w:t>. Порядок организации и проведения Турнира</w:t>
      </w:r>
    </w:p>
    <w:p w:rsidR="001B54F2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B54F2" w:rsidRPr="00C305C0">
        <w:rPr>
          <w:rFonts w:ascii="Times New Roman" w:hAnsi="Times New Roman" w:cs="Times New Roman"/>
          <w:sz w:val="30"/>
          <w:szCs w:val="30"/>
        </w:rPr>
        <w:t xml:space="preserve">.1. </w:t>
      </w:r>
      <w:r w:rsidR="001B54F2">
        <w:rPr>
          <w:rFonts w:ascii="Times New Roman" w:hAnsi="Times New Roman" w:cs="Times New Roman"/>
          <w:sz w:val="30"/>
          <w:szCs w:val="30"/>
        </w:rPr>
        <w:t xml:space="preserve">Турнир </w:t>
      </w:r>
      <w:r w:rsidR="001B54F2" w:rsidRPr="00C305C0">
        <w:rPr>
          <w:rFonts w:ascii="Times New Roman" w:hAnsi="Times New Roman" w:cs="Times New Roman"/>
          <w:sz w:val="30"/>
          <w:szCs w:val="30"/>
        </w:rPr>
        <w:t xml:space="preserve">проводится в </w:t>
      </w:r>
      <w:r w:rsidR="001B54F2">
        <w:rPr>
          <w:rFonts w:ascii="Times New Roman" w:hAnsi="Times New Roman" w:cs="Times New Roman"/>
          <w:sz w:val="30"/>
          <w:szCs w:val="30"/>
        </w:rPr>
        <w:t>два</w:t>
      </w:r>
      <w:r w:rsidR="001B54F2" w:rsidRPr="00C305C0">
        <w:rPr>
          <w:rFonts w:ascii="Times New Roman" w:hAnsi="Times New Roman" w:cs="Times New Roman"/>
          <w:sz w:val="30"/>
          <w:szCs w:val="30"/>
        </w:rPr>
        <w:t xml:space="preserve"> этапа</w:t>
      </w:r>
      <w:r w:rsidR="001B54F2">
        <w:rPr>
          <w:rFonts w:ascii="Times New Roman" w:hAnsi="Times New Roman" w:cs="Times New Roman"/>
          <w:sz w:val="30"/>
          <w:szCs w:val="30"/>
        </w:rPr>
        <w:t>: заочный и очный</w:t>
      </w:r>
      <w:r w:rsidR="001B54F2" w:rsidRPr="00C305C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B54F2" w:rsidRPr="001B36E8" w:rsidRDefault="00967BBB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B54F2">
        <w:rPr>
          <w:rFonts w:ascii="Times New Roman" w:hAnsi="Times New Roman" w:cs="Times New Roman"/>
          <w:sz w:val="30"/>
          <w:szCs w:val="30"/>
        </w:rPr>
        <w:t>.2</w:t>
      </w:r>
      <w:r w:rsidR="001B54F2" w:rsidRPr="00967BBB">
        <w:rPr>
          <w:rFonts w:ascii="Times New Roman" w:hAnsi="Times New Roman" w:cs="Times New Roman"/>
          <w:sz w:val="30"/>
          <w:szCs w:val="30"/>
        </w:rPr>
        <w:t xml:space="preserve">. </w:t>
      </w:r>
      <w:r w:rsidR="001B54F2" w:rsidRPr="00967BB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Заочный этап</w:t>
      </w:r>
      <w:r w:rsidR="001B54F2" w:rsidRPr="00967BBB">
        <w:rPr>
          <w:rFonts w:ascii="Times New Roman" w:hAnsi="Times New Roman" w:cs="Times New Roman"/>
          <w:sz w:val="30"/>
          <w:szCs w:val="30"/>
        </w:rPr>
        <w:t xml:space="preserve"> – с 1</w:t>
      </w:r>
      <w:r w:rsidR="001B36E8" w:rsidRPr="00967BBB">
        <w:rPr>
          <w:rFonts w:ascii="Times New Roman" w:hAnsi="Times New Roman" w:cs="Times New Roman"/>
          <w:sz w:val="30"/>
          <w:szCs w:val="30"/>
        </w:rPr>
        <w:t>3</w:t>
      </w:r>
      <w:r w:rsidR="001B54F2" w:rsidRPr="00967BBB">
        <w:rPr>
          <w:rFonts w:ascii="Times New Roman" w:hAnsi="Times New Roman" w:cs="Times New Roman"/>
          <w:sz w:val="30"/>
          <w:szCs w:val="30"/>
        </w:rPr>
        <w:t xml:space="preserve"> марта по </w:t>
      </w:r>
      <w:r w:rsidR="001B36E8" w:rsidRPr="00967BBB">
        <w:rPr>
          <w:rFonts w:ascii="Times New Roman" w:hAnsi="Times New Roman" w:cs="Times New Roman"/>
          <w:sz w:val="30"/>
          <w:szCs w:val="30"/>
        </w:rPr>
        <w:t>31</w:t>
      </w:r>
      <w:r w:rsidR="001B54F2" w:rsidRPr="00967BBB">
        <w:rPr>
          <w:rFonts w:ascii="Times New Roman" w:hAnsi="Times New Roman" w:cs="Times New Roman"/>
          <w:sz w:val="30"/>
          <w:szCs w:val="30"/>
        </w:rPr>
        <w:t xml:space="preserve"> марта 2023 г. В рамках данного этапа к</w:t>
      </w:r>
      <w:r>
        <w:rPr>
          <w:rFonts w:ascii="Times New Roman" w:hAnsi="Times New Roman" w:cs="Times New Roman"/>
          <w:sz w:val="30"/>
          <w:szCs w:val="30"/>
        </w:rPr>
        <w:t>оманды</w:t>
      </w:r>
      <w:r w:rsidR="001B54F2">
        <w:rPr>
          <w:rFonts w:ascii="Times New Roman" w:hAnsi="Times New Roman" w:cs="Times New Roman"/>
          <w:sz w:val="30"/>
          <w:szCs w:val="30"/>
        </w:rPr>
        <w:t xml:space="preserve"> участников выполняет комплект из 6</w:t>
      </w:r>
      <w:r w:rsidR="00086EEF">
        <w:rPr>
          <w:rFonts w:ascii="Times New Roman" w:hAnsi="Times New Roman" w:cs="Times New Roman"/>
          <w:sz w:val="30"/>
          <w:szCs w:val="30"/>
        </w:rPr>
        <w:t> </w:t>
      </w:r>
      <w:r w:rsidR="001B54F2">
        <w:rPr>
          <w:rFonts w:ascii="Times New Roman" w:hAnsi="Times New Roman" w:cs="Times New Roman"/>
          <w:sz w:val="30"/>
          <w:szCs w:val="30"/>
        </w:rPr>
        <w:t>эвристических заданий.</w:t>
      </w:r>
    </w:p>
    <w:p w:rsidR="001B54F2" w:rsidRPr="00007F41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B54F2" w:rsidRPr="00007F41">
        <w:rPr>
          <w:rFonts w:ascii="Times New Roman" w:hAnsi="Times New Roman" w:cs="Times New Roman"/>
          <w:sz w:val="30"/>
          <w:szCs w:val="30"/>
        </w:rPr>
        <w:t>.2.1. Сроки предоставления командного творческого продукта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B54F2" w:rsidRPr="004C6E1B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C6E1B">
        <w:rPr>
          <w:rFonts w:ascii="Times New Roman" w:hAnsi="Times New Roman" w:cs="Times New Roman"/>
          <w:sz w:val="30"/>
          <w:szCs w:val="30"/>
        </w:rPr>
        <w:t xml:space="preserve">Каждая команда предоставляет в электронном виде </w:t>
      </w:r>
      <w:r w:rsidR="00086EEF"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AC6186">
        <w:rPr>
          <w:rFonts w:ascii="Times New Roman" w:hAnsi="Times New Roman" w:cs="Times New Roman"/>
          <w:sz w:val="30"/>
          <w:szCs w:val="30"/>
        </w:rPr>
        <w:t>согласно приложению 1 к настоящему положению</w:t>
      </w:r>
      <w:r w:rsidR="00086EEF">
        <w:rPr>
          <w:rFonts w:ascii="Times New Roman" w:hAnsi="Times New Roman" w:cs="Times New Roman"/>
          <w:sz w:val="30"/>
          <w:szCs w:val="30"/>
        </w:rPr>
        <w:t xml:space="preserve"> и </w:t>
      </w:r>
      <w:r w:rsidRPr="004C6E1B">
        <w:rPr>
          <w:rFonts w:ascii="Times New Roman" w:hAnsi="Times New Roman" w:cs="Times New Roman"/>
          <w:sz w:val="30"/>
          <w:szCs w:val="30"/>
        </w:rPr>
        <w:t>коллективный результат выполнения</w:t>
      </w:r>
      <w:r w:rsidR="00967BBB">
        <w:rPr>
          <w:rFonts w:ascii="Times New Roman" w:hAnsi="Times New Roman" w:cs="Times New Roman"/>
          <w:sz w:val="30"/>
          <w:szCs w:val="30"/>
        </w:rPr>
        <w:t xml:space="preserve"> </w:t>
      </w:r>
      <w:r w:rsidRPr="004C6E1B">
        <w:rPr>
          <w:rFonts w:ascii="Times New Roman" w:hAnsi="Times New Roman" w:cs="Times New Roman"/>
          <w:sz w:val="30"/>
          <w:szCs w:val="30"/>
        </w:rPr>
        <w:t>задани</w:t>
      </w:r>
      <w:r w:rsidR="00086EEF">
        <w:rPr>
          <w:rFonts w:ascii="Times New Roman" w:hAnsi="Times New Roman" w:cs="Times New Roman"/>
          <w:sz w:val="30"/>
          <w:szCs w:val="30"/>
        </w:rPr>
        <w:t>й</w:t>
      </w:r>
      <w:r w:rsidRPr="004C6E1B">
        <w:rPr>
          <w:rFonts w:ascii="Times New Roman" w:hAnsi="Times New Roman" w:cs="Times New Roman"/>
          <w:sz w:val="30"/>
          <w:szCs w:val="30"/>
        </w:rPr>
        <w:t xml:space="preserve">. Электронная версия высылается </w:t>
      </w:r>
      <w:r>
        <w:rPr>
          <w:rFonts w:ascii="Times New Roman" w:hAnsi="Times New Roman" w:cs="Times New Roman"/>
          <w:sz w:val="30"/>
          <w:szCs w:val="30"/>
        </w:rPr>
        <w:t>на адрес</w:t>
      </w:r>
      <w:r w:rsidR="00086EEF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оргкомитета Турнира (</w:t>
      </w:r>
      <w:hyperlink r:id="rId8" w:history="1">
        <w:r w:rsidR="00086EEF" w:rsidRPr="008D2D80">
          <w:rPr>
            <w:rStyle w:val="ab"/>
            <w:rFonts w:ascii="Times New Roman" w:hAnsi="Times New Roman" w:cs="Times New Roman"/>
            <w:b/>
            <w:sz w:val="30"/>
            <w:szCs w:val="30"/>
          </w:rPr>
          <w:t>liceil@lengrodno.by</w:t>
        </w:r>
      </w:hyperlink>
      <w:r w:rsidR="00086EEF">
        <w:rPr>
          <w:rFonts w:ascii="Times New Roman" w:hAnsi="Times New Roman" w:cs="Times New Roman"/>
          <w:b/>
          <w:sz w:val="30"/>
          <w:szCs w:val="30"/>
        </w:rPr>
        <w:t xml:space="preserve">, </w:t>
      </w:r>
      <w:hyperlink r:id="rId9" w:history="1">
        <w:r w:rsidR="00086EEF" w:rsidRPr="008D2D80">
          <w:rPr>
            <w:rStyle w:val="ab"/>
            <w:rFonts w:ascii="Times New Roman" w:hAnsi="Times New Roman" w:cs="Times New Roman"/>
            <w:b/>
            <w:sz w:val="30"/>
            <w:szCs w:val="30"/>
            <w:lang w:val="en-US"/>
          </w:rPr>
          <w:t>gaponikte</w:t>
        </w:r>
        <w:r w:rsidR="00086EEF" w:rsidRPr="008D2D80">
          <w:rPr>
            <w:rStyle w:val="ab"/>
            <w:rFonts w:ascii="Times New Roman" w:hAnsi="Times New Roman" w:cs="Times New Roman"/>
            <w:b/>
            <w:sz w:val="30"/>
            <w:szCs w:val="30"/>
          </w:rPr>
          <w:t>@</w:t>
        </w:r>
        <w:r w:rsidR="00086EEF" w:rsidRPr="008D2D80">
          <w:rPr>
            <w:rStyle w:val="ab"/>
            <w:rFonts w:ascii="Times New Roman" w:hAnsi="Times New Roman" w:cs="Times New Roman"/>
            <w:b/>
            <w:sz w:val="30"/>
            <w:szCs w:val="30"/>
            <w:lang w:val="en-US"/>
          </w:rPr>
          <w:t>rambler</w:t>
        </w:r>
        <w:r w:rsidR="00086EEF" w:rsidRPr="008D2D80">
          <w:rPr>
            <w:rStyle w:val="ab"/>
            <w:rFonts w:ascii="Times New Roman" w:hAnsi="Times New Roman" w:cs="Times New Roman"/>
            <w:b/>
            <w:sz w:val="30"/>
            <w:szCs w:val="30"/>
          </w:rPr>
          <w:t>.</w:t>
        </w:r>
        <w:proofErr w:type="spellStart"/>
        <w:r w:rsidR="00086EEF" w:rsidRPr="008D2D80">
          <w:rPr>
            <w:rStyle w:val="ab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  <w:proofErr w:type="spellEnd"/>
      </w:hyperlink>
      <w:r w:rsidR="00086EEF" w:rsidRPr="00086EEF">
        <w:rPr>
          <w:rFonts w:ascii="Times New Roman" w:hAnsi="Times New Roman" w:cs="Times New Roman"/>
          <w:b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C6E1B">
        <w:rPr>
          <w:rFonts w:ascii="Times New Roman" w:hAnsi="Times New Roman" w:cs="Times New Roman"/>
          <w:b/>
          <w:i/>
          <w:sz w:val="30"/>
          <w:szCs w:val="30"/>
        </w:rPr>
        <w:t xml:space="preserve">в срок до </w:t>
      </w:r>
      <w:r w:rsidR="00086EEF">
        <w:rPr>
          <w:rFonts w:ascii="Times New Roman" w:hAnsi="Times New Roman" w:cs="Times New Roman"/>
          <w:b/>
          <w:i/>
          <w:sz w:val="30"/>
          <w:szCs w:val="30"/>
        </w:rPr>
        <w:t>31</w:t>
      </w:r>
      <w:r w:rsidRPr="004C6E1B">
        <w:rPr>
          <w:rFonts w:ascii="Times New Roman" w:hAnsi="Times New Roman" w:cs="Times New Roman"/>
          <w:b/>
          <w:i/>
          <w:sz w:val="30"/>
          <w:szCs w:val="30"/>
        </w:rPr>
        <w:t>.03.2023 включительно.</w:t>
      </w:r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B54F2" w:rsidRPr="00007F41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B54F2" w:rsidRPr="00007F41">
        <w:rPr>
          <w:rFonts w:ascii="Times New Roman" w:hAnsi="Times New Roman" w:cs="Times New Roman"/>
          <w:sz w:val="30"/>
          <w:szCs w:val="30"/>
        </w:rPr>
        <w:t>.2.2. Требования к оформлению коллективного творческого продукта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C6E1B">
        <w:rPr>
          <w:rFonts w:ascii="Times New Roman" w:hAnsi="Times New Roman" w:cs="Times New Roman"/>
          <w:sz w:val="30"/>
          <w:szCs w:val="30"/>
        </w:rPr>
        <w:t xml:space="preserve">Технические требования к оформлению </w:t>
      </w:r>
      <w:r w:rsidR="00967BBB">
        <w:rPr>
          <w:rFonts w:ascii="Times New Roman" w:hAnsi="Times New Roman" w:cs="Times New Roman"/>
          <w:sz w:val="30"/>
          <w:szCs w:val="30"/>
        </w:rPr>
        <w:t>материалов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1B54F2" w:rsidRPr="004C6E1B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C6E1B">
        <w:rPr>
          <w:rFonts w:ascii="Times New Roman" w:hAnsi="Times New Roman" w:cs="Times New Roman"/>
          <w:sz w:val="30"/>
          <w:szCs w:val="30"/>
        </w:rPr>
        <w:t>-     размер бумаги А4;</w:t>
      </w:r>
    </w:p>
    <w:p w:rsidR="001B54F2" w:rsidRPr="004C6E1B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C6E1B">
        <w:rPr>
          <w:rFonts w:ascii="Times New Roman" w:hAnsi="Times New Roman" w:cs="Times New Roman"/>
          <w:sz w:val="30"/>
          <w:szCs w:val="30"/>
        </w:rPr>
        <w:t>-     поля: верхнее, нижнее 2 см; левое 3 см; правое 1 см;</w:t>
      </w:r>
    </w:p>
    <w:p w:rsidR="001B54F2" w:rsidRPr="004C6E1B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C6E1B">
        <w:rPr>
          <w:rFonts w:ascii="Times New Roman" w:hAnsi="Times New Roman" w:cs="Times New Roman"/>
          <w:sz w:val="30"/>
          <w:szCs w:val="30"/>
        </w:rPr>
        <w:t>-     ориентация книжная;</w:t>
      </w:r>
    </w:p>
    <w:p w:rsidR="001B54F2" w:rsidRPr="004C6E1B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C6E1B">
        <w:rPr>
          <w:rFonts w:ascii="Times New Roman" w:hAnsi="Times New Roman" w:cs="Times New Roman"/>
          <w:sz w:val="30"/>
          <w:szCs w:val="30"/>
        </w:rPr>
        <w:t xml:space="preserve">-     шрифт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>;</w:t>
      </w:r>
    </w:p>
    <w:p w:rsidR="001B54F2" w:rsidRPr="004C6E1B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C6E1B">
        <w:rPr>
          <w:rFonts w:ascii="Times New Roman" w:hAnsi="Times New Roman" w:cs="Times New Roman"/>
          <w:sz w:val="30"/>
          <w:szCs w:val="30"/>
        </w:rPr>
        <w:t>-     межстрочный интервал</w:t>
      </w:r>
      <w:r>
        <w:rPr>
          <w:rFonts w:ascii="Times New Roman" w:hAnsi="Times New Roman" w:cs="Times New Roman"/>
          <w:sz w:val="30"/>
          <w:szCs w:val="30"/>
        </w:rPr>
        <w:t xml:space="preserve"> – одинарный</w:t>
      </w:r>
      <w:r w:rsidRPr="004C6E1B">
        <w:rPr>
          <w:rFonts w:ascii="Times New Roman" w:hAnsi="Times New Roman" w:cs="Times New Roman"/>
          <w:sz w:val="30"/>
          <w:szCs w:val="30"/>
        </w:rPr>
        <w:t>;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C6E1B">
        <w:rPr>
          <w:rFonts w:ascii="Times New Roman" w:hAnsi="Times New Roman" w:cs="Times New Roman"/>
          <w:sz w:val="30"/>
          <w:szCs w:val="30"/>
        </w:rPr>
        <w:t xml:space="preserve">-     </w:t>
      </w:r>
      <w:r>
        <w:rPr>
          <w:rFonts w:ascii="Times New Roman" w:hAnsi="Times New Roman" w:cs="Times New Roman"/>
          <w:sz w:val="30"/>
          <w:szCs w:val="30"/>
        </w:rPr>
        <w:t xml:space="preserve">абзацный отступ – </w:t>
      </w:r>
      <w:r w:rsidRPr="004C6E1B">
        <w:rPr>
          <w:rFonts w:ascii="Times New Roman" w:hAnsi="Times New Roman" w:cs="Times New Roman"/>
          <w:sz w:val="30"/>
          <w:szCs w:val="30"/>
        </w:rPr>
        <w:t>1,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4C6E1B">
        <w:rPr>
          <w:rFonts w:ascii="Times New Roman" w:hAnsi="Times New Roman" w:cs="Times New Roman"/>
          <w:sz w:val="30"/>
          <w:szCs w:val="30"/>
        </w:rPr>
        <w:t xml:space="preserve"> см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 р</w:t>
      </w:r>
      <w:r w:rsidRPr="00007F41">
        <w:rPr>
          <w:rFonts w:ascii="Times New Roman" w:hAnsi="Times New Roman" w:cs="Times New Roman"/>
          <w:sz w:val="30"/>
          <w:szCs w:val="30"/>
        </w:rPr>
        <w:t xml:space="preserve">исунки, </w:t>
      </w:r>
      <w:r>
        <w:rPr>
          <w:rFonts w:ascii="Times New Roman" w:hAnsi="Times New Roman" w:cs="Times New Roman"/>
          <w:sz w:val="30"/>
          <w:szCs w:val="30"/>
        </w:rPr>
        <w:t>таблицы, фотографии вст</w:t>
      </w:r>
      <w:r w:rsidRPr="00007F41">
        <w:rPr>
          <w:rFonts w:ascii="Times New Roman" w:hAnsi="Times New Roman" w:cs="Times New Roman"/>
          <w:sz w:val="30"/>
          <w:szCs w:val="30"/>
        </w:rPr>
        <w:t xml:space="preserve">авляются как объекты «Microsoft Word». Подрисуночные подписи оформляются шрифтом </w:t>
      </w:r>
      <w:proofErr w:type="spellStart"/>
      <w:r w:rsidRPr="00007F41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007F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7F41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007F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7F41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007F41">
        <w:rPr>
          <w:rFonts w:ascii="Times New Roman" w:hAnsi="Times New Roman" w:cs="Times New Roman"/>
          <w:sz w:val="30"/>
          <w:szCs w:val="30"/>
        </w:rPr>
        <w:t>, размер 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007F4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07F41">
        <w:rPr>
          <w:rFonts w:ascii="Times New Roman" w:hAnsi="Times New Roman" w:cs="Times New Roman"/>
          <w:sz w:val="30"/>
          <w:szCs w:val="30"/>
        </w:rPr>
        <w:t>пт</w:t>
      </w:r>
      <w:proofErr w:type="spellEnd"/>
      <w:r w:rsidRPr="00007F41">
        <w:rPr>
          <w:rFonts w:ascii="Times New Roman" w:hAnsi="Times New Roman" w:cs="Times New Roman"/>
          <w:sz w:val="30"/>
          <w:szCs w:val="30"/>
        </w:rPr>
        <w:t>, курси</w:t>
      </w:r>
      <w:r>
        <w:rPr>
          <w:rFonts w:ascii="Times New Roman" w:hAnsi="Times New Roman" w:cs="Times New Roman"/>
          <w:sz w:val="30"/>
          <w:szCs w:val="30"/>
        </w:rPr>
        <w:t>в.</w:t>
      </w:r>
    </w:p>
    <w:p w:rsidR="001B54F2" w:rsidRPr="0098479A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98479A">
        <w:rPr>
          <w:rFonts w:ascii="Times New Roman" w:hAnsi="Times New Roman" w:cs="Times New Roman"/>
          <w:b/>
          <w:i/>
          <w:sz w:val="30"/>
          <w:szCs w:val="30"/>
        </w:rPr>
        <w:t>Работа оформляется в виде одного файлового документа.</w:t>
      </w:r>
    </w:p>
    <w:p w:rsidR="001B54F2" w:rsidRPr="004C6E1B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Структура оформления документа</w:t>
      </w:r>
      <w:r w:rsidRPr="004C6E1B">
        <w:rPr>
          <w:rFonts w:ascii="Times New Roman" w:hAnsi="Times New Roman" w:cs="Times New Roman"/>
          <w:sz w:val="30"/>
          <w:szCs w:val="30"/>
        </w:rPr>
        <w:t>:</w:t>
      </w:r>
    </w:p>
    <w:p w:rsidR="001B54F2" w:rsidRPr="004C6E1B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C6E1B">
        <w:rPr>
          <w:rFonts w:ascii="Times New Roman" w:hAnsi="Times New Roman" w:cs="Times New Roman"/>
          <w:i/>
          <w:sz w:val="30"/>
          <w:szCs w:val="30"/>
        </w:rPr>
        <w:t>название учреждения образования</w:t>
      </w:r>
      <w:r w:rsidRPr="004C6E1B">
        <w:rPr>
          <w:rFonts w:ascii="Times New Roman" w:hAnsi="Times New Roman" w:cs="Times New Roman"/>
          <w:sz w:val="30"/>
          <w:szCs w:val="30"/>
        </w:rPr>
        <w:t xml:space="preserve"> – (шрифт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, полужирный, 14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рt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>, выравнивание по центру).</w:t>
      </w:r>
    </w:p>
    <w:p w:rsidR="001B54F2" w:rsidRPr="004C6E1B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C6E1B">
        <w:rPr>
          <w:rFonts w:ascii="Times New Roman" w:hAnsi="Times New Roman" w:cs="Times New Roman"/>
          <w:i/>
          <w:sz w:val="30"/>
          <w:szCs w:val="30"/>
        </w:rPr>
        <w:t>название команды</w:t>
      </w:r>
      <w:r w:rsidRPr="004C6E1B">
        <w:rPr>
          <w:rFonts w:ascii="Times New Roman" w:hAnsi="Times New Roman" w:cs="Times New Roman"/>
          <w:sz w:val="30"/>
          <w:szCs w:val="30"/>
        </w:rPr>
        <w:t xml:space="preserve"> – (шрифт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, 14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рt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>, выравнивание текста по левому краю).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C6E1B">
        <w:rPr>
          <w:rFonts w:ascii="Times New Roman" w:hAnsi="Times New Roman" w:cs="Times New Roman"/>
          <w:i/>
          <w:sz w:val="30"/>
          <w:szCs w:val="30"/>
        </w:rPr>
        <w:t>сведения об участниках команды: фамилия, имя, отчество каждого участника (без сокращений), класс)</w:t>
      </w:r>
      <w:r w:rsidRPr="004C6E1B">
        <w:rPr>
          <w:rFonts w:ascii="Times New Roman" w:hAnsi="Times New Roman" w:cs="Times New Roman"/>
          <w:sz w:val="30"/>
          <w:szCs w:val="30"/>
        </w:rPr>
        <w:t xml:space="preserve"> –  (шрифт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14</w:t>
      </w:r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Pr="004C6E1B">
        <w:rPr>
          <w:rFonts w:ascii="Times New Roman" w:hAnsi="Times New Roman" w:cs="Times New Roman"/>
          <w:sz w:val="30"/>
          <w:szCs w:val="30"/>
        </w:rPr>
        <w:t>t</w:t>
      </w:r>
      <w:proofErr w:type="spellEnd"/>
      <w:proofErr w:type="gramEnd"/>
      <w:r w:rsidRPr="004C6E1B">
        <w:rPr>
          <w:rFonts w:ascii="Times New Roman" w:hAnsi="Times New Roman" w:cs="Times New Roman"/>
          <w:sz w:val="30"/>
          <w:szCs w:val="30"/>
        </w:rPr>
        <w:t xml:space="preserve">, выравнивание по левому краю). 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4C6E1B">
        <w:rPr>
          <w:rFonts w:ascii="Times New Roman" w:hAnsi="Times New Roman" w:cs="Times New Roman"/>
          <w:i/>
          <w:sz w:val="30"/>
          <w:szCs w:val="30"/>
        </w:rPr>
        <w:t>сведения о руководителе команды: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C6E1B">
        <w:rPr>
          <w:rFonts w:ascii="Times New Roman" w:hAnsi="Times New Roman" w:cs="Times New Roman"/>
          <w:i/>
          <w:sz w:val="30"/>
          <w:szCs w:val="30"/>
        </w:rPr>
        <w:t xml:space="preserve">фамилия, имя, отчество (без сокращений), </w:t>
      </w:r>
      <w:r>
        <w:rPr>
          <w:rFonts w:ascii="Times New Roman" w:hAnsi="Times New Roman" w:cs="Times New Roman"/>
          <w:i/>
          <w:sz w:val="30"/>
          <w:szCs w:val="30"/>
        </w:rPr>
        <w:t>место работы, должность</w:t>
      </w:r>
      <w:r w:rsidRPr="004C6E1B">
        <w:rPr>
          <w:rFonts w:ascii="Times New Roman" w:hAnsi="Times New Roman" w:cs="Times New Roman"/>
          <w:i/>
          <w:sz w:val="30"/>
          <w:szCs w:val="30"/>
        </w:rPr>
        <w:t>)</w:t>
      </w:r>
      <w:r w:rsidRPr="004C6E1B">
        <w:rPr>
          <w:rFonts w:ascii="Times New Roman" w:hAnsi="Times New Roman" w:cs="Times New Roman"/>
          <w:sz w:val="30"/>
          <w:szCs w:val="30"/>
        </w:rPr>
        <w:t xml:space="preserve"> –  (шрифт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>, 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р</w:t>
      </w:r>
      <w:proofErr w:type="gramStart"/>
      <w:r w:rsidRPr="004C6E1B">
        <w:rPr>
          <w:rFonts w:ascii="Times New Roman" w:hAnsi="Times New Roman" w:cs="Times New Roman"/>
          <w:sz w:val="30"/>
          <w:szCs w:val="30"/>
        </w:rPr>
        <w:t>t</w:t>
      </w:r>
      <w:proofErr w:type="spellEnd"/>
      <w:proofErr w:type="gramEnd"/>
      <w:r w:rsidRPr="004C6E1B">
        <w:rPr>
          <w:rFonts w:ascii="Times New Roman" w:hAnsi="Times New Roman" w:cs="Times New Roman"/>
          <w:sz w:val="30"/>
          <w:szCs w:val="30"/>
        </w:rPr>
        <w:t>, выравнивание по левому краю).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Далее по тексту: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98479A">
        <w:rPr>
          <w:rFonts w:ascii="Times New Roman" w:hAnsi="Times New Roman" w:cs="Times New Roman"/>
          <w:i/>
          <w:sz w:val="30"/>
          <w:szCs w:val="30"/>
        </w:rPr>
        <w:t xml:space="preserve">Условие </w:t>
      </w:r>
      <w:r w:rsidRPr="004C6E1B">
        <w:rPr>
          <w:rFonts w:ascii="Times New Roman" w:hAnsi="Times New Roman" w:cs="Times New Roman"/>
          <w:i/>
          <w:sz w:val="30"/>
          <w:szCs w:val="30"/>
        </w:rPr>
        <w:t>задания 1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98479A">
        <w:rPr>
          <w:rFonts w:ascii="Times New Roman" w:hAnsi="Times New Roman" w:cs="Times New Roman"/>
          <w:i/>
          <w:sz w:val="30"/>
          <w:szCs w:val="30"/>
        </w:rPr>
        <w:t>текст решения</w:t>
      </w:r>
      <w:r>
        <w:rPr>
          <w:rFonts w:ascii="Times New Roman" w:hAnsi="Times New Roman" w:cs="Times New Roman"/>
          <w:sz w:val="30"/>
          <w:szCs w:val="30"/>
        </w:rPr>
        <w:t xml:space="preserve"> (с иллюстрациями, таблицами, если в этом есть необходимость) – </w:t>
      </w:r>
      <w:r w:rsidRPr="004C6E1B">
        <w:rPr>
          <w:rFonts w:ascii="Times New Roman" w:hAnsi="Times New Roman" w:cs="Times New Roman"/>
          <w:sz w:val="30"/>
          <w:szCs w:val="30"/>
        </w:rPr>
        <w:t xml:space="preserve">(шрифт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, 12 </w:t>
      </w:r>
      <w:proofErr w:type="spellStart"/>
      <w:r w:rsidRPr="004C6E1B">
        <w:rPr>
          <w:rFonts w:ascii="Times New Roman" w:hAnsi="Times New Roman" w:cs="Times New Roman"/>
          <w:sz w:val="30"/>
          <w:szCs w:val="30"/>
        </w:rPr>
        <w:t>рt</w:t>
      </w:r>
      <w:proofErr w:type="spellEnd"/>
      <w:r w:rsidRPr="004C6E1B">
        <w:rPr>
          <w:rFonts w:ascii="Times New Roman" w:hAnsi="Times New Roman" w:cs="Times New Roman"/>
          <w:sz w:val="30"/>
          <w:szCs w:val="30"/>
        </w:rPr>
        <w:t xml:space="preserve">, выравнивание по </w:t>
      </w:r>
      <w:r>
        <w:rPr>
          <w:rFonts w:ascii="Times New Roman" w:hAnsi="Times New Roman" w:cs="Times New Roman"/>
          <w:sz w:val="30"/>
          <w:szCs w:val="30"/>
        </w:rPr>
        <w:t>ширине</w:t>
      </w:r>
      <w:r w:rsidRPr="004C6E1B">
        <w:rPr>
          <w:rFonts w:ascii="Times New Roman" w:hAnsi="Times New Roman" w:cs="Times New Roman"/>
          <w:sz w:val="30"/>
          <w:szCs w:val="30"/>
        </w:rPr>
        <w:t>).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т.д.</w:t>
      </w:r>
    </w:p>
    <w:p w:rsidR="008D74A6" w:rsidRDefault="008D74A6" w:rsidP="008D74A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lastRenderedPageBreak/>
        <w:t>О</w:t>
      </w:r>
      <w:r w:rsidR="001B54F2" w:rsidRPr="008D74A6">
        <w:rPr>
          <w:rFonts w:ascii="Times New Roman" w:hAnsi="Times New Roman" w:cs="Times New Roman"/>
          <w:bCs/>
          <w:iCs/>
          <w:sz w:val="30"/>
          <w:szCs w:val="30"/>
        </w:rPr>
        <w:t xml:space="preserve">ригинальность текста решений заданий должна быть не ниже 80 %. </w:t>
      </w:r>
    </w:p>
    <w:p w:rsidR="001B54F2" w:rsidRPr="008D74A6" w:rsidRDefault="001B54F2" w:rsidP="008D74A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iCs/>
          <w:sz w:val="30"/>
          <w:szCs w:val="30"/>
        </w:rPr>
      </w:pPr>
      <w:r w:rsidRPr="00393EE4">
        <w:rPr>
          <w:rFonts w:ascii="Times New Roman" w:hAnsi="Times New Roman" w:cs="Times New Roman"/>
          <w:sz w:val="30"/>
          <w:szCs w:val="30"/>
        </w:rPr>
        <w:t>Материалы, не удовлетворяющие вышеуказанным требованиям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93EE4">
        <w:rPr>
          <w:rFonts w:ascii="Times New Roman" w:hAnsi="Times New Roman" w:cs="Times New Roman"/>
          <w:sz w:val="30"/>
          <w:szCs w:val="30"/>
        </w:rPr>
        <w:t xml:space="preserve"> присланные позднее установленного срока,</w:t>
      </w:r>
      <w:r>
        <w:rPr>
          <w:rFonts w:ascii="Times New Roman" w:hAnsi="Times New Roman" w:cs="Times New Roman"/>
          <w:sz w:val="30"/>
          <w:szCs w:val="30"/>
        </w:rPr>
        <w:t xml:space="preserve"> а также имеющие явные признаки </w:t>
      </w:r>
      <w:r w:rsidRPr="008D74A6">
        <w:rPr>
          <w:rFonts w:ascii="Times New Roman" w:hAnsi="Times New Roman" w:cs="Times New Roman"/>
          <w:bCs/>
          <w:iCs/>
          <w:sz w:val="30"/>
          <w:szCs w:val="30"/>
        </w:rPr>
        <w:t>грубого заимствования из литературных источников, Интернет-ресурсов либо плагиата не рассматриваются и обратно не высылаются.</w:t>
      </w:r>
    </w:p>
    <w:p w:rsidR="001B54F2" w:rsidRPr="00007F41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B54F2" w:rsidRPr="00007F41">
        <w:rPr>
          <w:rFonts w:ascii="Times New Roman" w:hAnsi="Times New Roman" w:cs="Times New Roman"/>
          <w:sz w:val="30"/>
          <w:szCs w:val="30"/>
        </w:rPr>
        <w:t>.2.3. Критерии оценки командного творческого продукта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Решения каждого эвристического задания, выполненные командами участников заочного этапа Турнира, оценивает предметное жюри Турнира согласно следующим критериям: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Уровень творчества: оригинальность, самобытность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Аргументированность и полнота ответа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Мировоззренческая глубина идей 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 Соответствие продукта требованиям условия задания.</w:t>
      </w:r>
    </w:p>
    <w:p w:rsidR="001B54F2" w:rsidRPr="00393EE4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B54F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="001B54F2">
        <w:rPr>
          <w:rFonts w:ascii="Times New Roman" w:hAnsi="Times New Roman" w:cs="Times New Roman"/>
          <w:sz w:val="30"/>
          <w:szCs w:val="30"/>
        </w:rPr>
        <w:t xml:space="preserve">. </w:t>
      </w:r>
      <w:r w:rsidR="001B54F2" w:rsidRPr="00967BBB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Очный этап Турнира</w:t>
      </w:r>
      <w:r w:rsidR="001B54F2">
        <w:rPr>
          <w:rFonts w:ascii="Times New Roman" w:hAnsi="Times New Roman" w:cs="Times New Roman"/>
          <w:sz w:val="30"/>
          <w:szCs w:val="30"/>
        </w:rPr>
        <w:t xml:space="preserve"> </w:t>
      </w:r>
      <w:r w:rsidR="001B54F2" w:rsidRPr="00C305C0">
        <w:rPr>
          <w:rFonts w:ascii="Times New Roman" w:hAnsi="Times New Roman" w:cs="Times New Roman"/>
          <w:sz w:val="30"/>
          <w:szCs w:val="30"/>
        </w:rPr>
        <w:t xml:space="preserve">– </w:t>
      </w:r>
      <w:r w:rsidR="001B54F2">
        <w:rPr>
          <w:rFonts w:ascii="Times New Roman" w:hAnsi="Times New Roman" w:cs="Times New Roman"/>
          <w:sz w:val="30"/>
          <w:szCs w:val="30"/>
        </w:rPr>
        <w:t>12 апреля 2023 года (День космонавтики).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очный этап Турнира допускаются команды, набравшие по итогам участия в заочном этапе наибольшее количество баллов (однако не более 15 команд согласно достигнутого ими рейтинга). </w:t>
      </w:r>
    </w:p>
    <w:p w:rsidR="001B54F2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5.3</w:t>
      </w:r>
      <w:r w:rsidR="001B54F2">
        <w:rPr>
          <w:rFonts w:ascii="Times New Roman" w:hAnsi="Times New Roman" w:cs="Times New Roman"/>
          <w:sz w:val="30"/>
          <w:szCs w:val="30"/>
        </w:rPr>
        <w:t>.1. Программа финала очного этапа Турнира:</w:t>
      </w:r>
    </w:p>
    <w:p w:rsidR="001B54F2" w:rsidRPr="00390891" w:rsidRDefault="001B54F2" w:rsidP="001B54F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осещение участниками Гагаринского урока.</w:t>
      </w:r>
    </w:p>
    <w:p w:rsidR="001B54F2" w:rsidRPr="00390891" w:rsidRDefault="001B54F2" w:rsidP="001B54F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Финал Турнира в формате 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интерактивной игр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сюжетной линией «Мечты и космос» (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командное пр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охождение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этапов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Виртуальный планетарий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Астрономия и космонавтика в лицах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Астрофотография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Вселенная в вопросах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Профессия космонавта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»).</w:t>
      </w:r>
    </w:p>
    <w:p w:rsidR="001B54F2" w:rsidRPr="00390891" w:rsidRDefault="001B54F2" w:rsidP="001B54F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Звездный час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к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апитанов с использованием технологий виртуальной реальности «Создай Солнечную систему».</w:t>
      </w:r>
    </w:p>
    <w:p w:rsidR="001B54F2" w:rsidRPr="001E49B3" w:rsidRDefault="001B54F2" w:rsidP="001B54F2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39089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ндивидуальное соревнование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лучшего знатока проблем и достижений астрономии и космонавтики.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итогам Финала (интерактивной игры и боя капитанов) определяются лидеры (4 команды) для участия в суперфинале Турнира.</w:t>
      </w:r>
    </w:p>
    <w:p w:rsidR="001B54F2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</w:t>
      </w:r>
      <w:r w:rsidR="001B54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="001B54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.2. Программа суперфинала очного этапа Турнира</w:t>
      </w:r>
    </w:p>
    <w:p w:rsidR="001B54F2" w:rsidRPr="001E49B3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суперфинале Турнира у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частвуют 4 команды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Участникам будет предложен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онкурс-сюрприз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в течение 20 минут подготовиться к выступлению и защитить тему, которая будет объявлена при жеребьевке. </w:t>
      </w:r>
    </w:p>
    <w:p w:rsidR="001B54F2" w:rsidRPr="001E49B3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1E49B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Возможные </w:t>
      </w:r>
      <w:r w:rsidRPr="001D638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направления для тем </w:t>
      </w:r>
      <w:r w:rsidRPr="001E49B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выступления команд</w:t>
      </w:r>
      <w:r w:rsidRPr="001D6384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-участниц суперфинала</w:t>
      </w:r>
      <w:r w:rsidRPr="001E49B3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:</w:t>
      </w:r>
    </w:p>
    <w:p w:rsidR="001B54F2" w:rsidRPr="001E49B3" w:rsidRDefault="001B54F2" w:rsidP="001B54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«Белорусский след в космосе и космонавтике»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B54F2" w:rsidRPr="001E49B3" w:rsidRDefault="001B54F2" w:rsidP="001B54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«Вклад белорусских ученых в развитие астрономии»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B54F2" w:rsidRPr="001E49B3" w:rsidRDefault="001B54F2" w:rsidP="001B54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- 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«Космический туризм и его будущее»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B54F2" w:rsidRPr="001E49B3" w:rsidRDefault="001B54F2" w:rsidP="001B54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«Жизнь и разум во Вселенной»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B54F2" w:rsidRPr="001E49B3" w:rsidRDefault="001B54F2" w:rsidP="001B54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«Влияние Солнца на жизнь Земли»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B54F2" w:rsidRPr="001E49B3" w:rsidRDefault="001B54F2" w:rsidP="001B54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«Проблема космического мусора»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B54F2" w:rsidRPr="001E49B3" w:rsidRDefault="001B54F2" w:rsidP="001B54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Кометно</w:t>
      </w:r>
      <w:proofErr w:type="spellEnd"/>
      <w:r w:rsidRPr="001E49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-астероидная опасность»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1D63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B54F2" w:rsidRDefault="00967BBB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B54F2">
        <w:rPr>
          <w:rFonts w:ascii="Times New Roman" w:hAnsi="Times New Roman" w:cs="Times New Roman"/>
          <w:sz w:val="30"/>
          <w:szCs w:val="30"/>
        </w:rPr>
        <w:t>.3. Награждение победителей Турнира</w:t>
      </w:r>
    </w:p>
    <w:p w:rsidR="001B54F2" w:rsidRDefault="001B54F2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итогам суперфинала Турнира все его участники становятся </w:t>
      </w:r>
      <w:r w:rsidRPr="00AC671D">
        <w:rPr>
          <w:rFonts w:ascii="Times New Roman" w:hAnsi="Times New Roman" w:cs="Times New Roman"/>
          <w:i/>
          <w:sz w:val="30"/>
          <w:szCs w:val="30"/>
        </w:rPr>
        <w:t>победителями в командном первенстве</w:t>
      </w:r>
      <w:r>
        <w:rPr>
          <w:rFonts w:ascii="Times New Roman" w:hAnsi="Times New Roman" w:cs="Times New Roman"/>
          <w:sz w:val="30"/>
          <w:szCs w:val="30"/>
        </w:rPr>
        <w:t xml:space="preserve"> (дипломы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степени).</w:t>
      </w:r>
    </w:p>
    <w:p w:rsidR="00646B38" w:rsidRPr="00646B38" w:rsidRDefault="001B54F2" w:rsidP="00646B3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итогам индивидуального соревнования на лучшего знатока проблем и достижений астрономии и космонавтики определяются </w:t>
      </w:r>
      <w:r w:rsidRPr="00AC671D">
        <w:rPr>
          <w:rFonts w:ascii="Times New Roman" w:hAnsi="Times New Roman" w:cs="Times New Roman"/>
          <w:i/>
          <w:sz w:val="30"/>
          <w:szCs w:val="30"/>
        </w:rPr>
        <w:t>победители в индивидуальном первенстве</w:t>
      </w:r>
      <w:r>
        <w:rPr>
          <w:rFonts w:ascii="Times New Roman" w:hAnsi="Times New Roman" w:cs="Times New Roman"/>
          <w:sz w:val="30"/>
          <w:szCs w:val="30"/>
        </w:rPr>
        <w:t xml:space="preserve"> (дипломы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>
        <w:rPr>
          <w:rFonts w:ascii="Times New Roman" w:hAnsi="Times New Roman" w:cs="Times New Roman"/>
          <w:sz w:val="30"/>
          <w:szCs w:val="30"/>
        </w:rPr>
        <w:t xml:space="preserve"> степени). Количество победителей в индивидуальном первенстве не превышает 20 % от общего числа участников Турнира. </w:t>
      </w:r>
    </w:p>
    <w:p w:rsidR="00646B38" w:rsidRPr="00646B38" w:rsidRDefault="00967BBB" w:rsidP="00967B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6. </w:t>
      </w:r>
      <w:r w:rsidR="00646B38" w:rsidRPr="00646B38">
        <w:rPr>
          <w:rFonts w:ascii="Times New Roman" w:hAnsi="Times New Roman" w:cs="Times New Roman"/>
          <w:b/>
          <w:bCs/>
          <w:sz w:val="30"/>
          <w:szCs w:val="30"/>
        </w:rPr>
        <w:t>Финансирование турнира.</w:t>
      </w:r>
    </w:p>
    <w:p w:rsidR="00646B38" w:rsidRPr="00646B38" w:rsidRDefault="00646B38" w:rsidP="00967B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46B38">
        <w:rPr>
          <w:rFonts w:ascii="Times New Roman" w:hAnsi="Times New Roman" w:cs="Times New Roman"/>
          <w:sz w:val="30"/>
          <w:szCs w:val="30"/>
        </w:rPr>
        <w:t xml:space="preserve">Финансирование </w:t>
      </w:r>
      <w:r w:rsidR="00967BBB">
        <w:rPr>
          <w:rFonts w:ascii="Times New Roman" w:hAnsi="Times New Roman" w:cs="Times New Roman"/>
          <w:sz w:val="30"/>
          <w:szCs w:val="30"/>
        </w:rPr>
        <w:t>Турнира</w:t>
      </w:r>
      <w:r w:rsidRPr="00646B38">
        <w:rPr>
          <w:rFonts w:ascii="Times New Roman" w:hAnsi="Times New Roman" w:cs="Times New Roman"/>
          <w:sz w:val="30"/>
          <w:szCs w:val="30"/>
        </w:rPr>
        <w:t xml:space="preserve"> (расходы на питание учащихся учреждений образования, организация питьевого режима, оплата работы жюри, оплата за рецензирование работ, приобретение дипломов) осуществляется главным управлением образования за счет средств областного бюджета, предусмотренных в</w:t>
      </w:r>
      <w:r w:rsidR="00967BBB">
        <w:rPr>
          <w:rFonts w:ascii="Times New Roman" w:hAnsi="Times New Roman" w:cs="Times New Roman"/>
          <w:sz w:val="30"/>
          <w:szCs w:val="30"/>
        </w:rPr>
        <w:t xml:space="preserve"> </w:t>
      </w:r>
      <w:r w:rsidRPr="00646B38">
        <w:rPr>
          <w:rFonts w:ascii="Times New Roman" w:hAnsi="Times New Roman" w:cs="Times New Roman"/>
          <w:sz w:val="30"/>
          <w:szCs w:val="30"/>
        </w:rPr>
        <w:t>смете главного управления образования на централизованные расходы и  мероприятия.</w:t>
      </w:r>
    </w:p>
    <w:p w:rsidR="00646B38" w:rsidRPr="00646B38" w:rsidRDefault="00646B38" w:rsidP="00646B3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46B38">
        <w:rPr>
          <w:rFonts w:ascii="Times New Roman" w:hAnsi="Times New Roman" w:cs="Times New Roman"/>
          <w:sz w:val="30"/>
          <w:szCs w:val="30"/>
        </w:rPr>
        <w:t xml:space="preserve">Оплата труда членов жюри (в том числе за рецензирование работ) осуществляется в соответствии с законодательством. </w:t>
      </w:r>
    </w:p>
    <w:p w:rsidR="00646B38" w:rsidRPr="00646B38" w:rsidRDefault="00646B38" w:rsidP="00646B3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46B38">
        <w:rPr>
          <w:rFonts w:ascii="Times New Roman" w:hAnsi="Times New Roman" w:cs="Times New Roman"/>
          <w:sz w:val="30"/>
          <w:szCs w:val="30"/>
        </w:rPr>
        <w:t xml:space="preserve">Расходы на проезд участников, их руководителей к месту проведения </w:t>
      </w:r>
      <w:r w:rsidR="00967BBB">
        <w:rPr>
          <w:rFonts w:ascii="Times New Roman" w:hAnsi="Times New Roman" w:cs="Times New Roman"/>
          <w:sz w:val="30"/>
          <w:szCs w:val="30"/>
        </w:rPr>
        <w:t>Турнира</w:t>
      </w:r>
      <w:r w:rsidRPr="00646B38">
        <w:rPr>
          <w:rFonts w:ascii="Times New Roman" w:hAnsi="Times New Roman" w:cs="Times New Roman"/>
          <w:sz w:val="30"/>
          <w:szCs w:val="30"/>
        </w:rPr>
        <w:t xml:space="preserve"> и обратно, питание руководителей команд осуществляют командирующие организации. </w:t>
      </w:r>
    </w:p>
    <w:p w:rsidR="00086EEF" w:rsidRDefault="00086E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86EEF" w:rsidRPr="00E8483E" w:rsidRDefault="00086EEF" w:rsidP="001B54F2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D66742" w:rsidRDefault="00F31794" w:rsidP="00D66742">
      <w:pPr>
        <w:pStyle w:val="Default"/>
        <w:spacing w:line="280" w:lineRule="exact"/>
        <w:ind w:left="4820"/>
        <w:rPr>
          <w:sz w:val="30"/>
          <w:szCs w:val="30"/>
        </w:rPr>
      </w:pPr>
      <w:r w:rsidRPr="00DF25E4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</w:t>
      </w:r>
      <w:r w:rsidR="00D66742">
        <w:rPr>
          <w:sz w:val="30"/>
          <w:szCs w:val="30"/>
        </w:rPr>
        <w:t>1</w:t>
      </w:r>
      <w:r w:rsidR="00281754">
        <w:rPr>
          <w:sz w:val="30"/>
          <w:szCs w:val="30"/>
        </w:rPr>
        <w:t>.1</w:t>
      </w:r>
    </w:p>
    <w:p w:rsidR="00086EEF" w:rsidRPr="00086EEF" w:rsidRDefault="00F31794" w:rsidP="00086EEF">
      <w:pPr>
        <w:pStyle w:val="Default"/>
        <w:spacing w:line="280" w:lineRule="exact"/>
        <w:ind w:left="4820"/>
        <w:rPr>
          <w:bCs/>
          <w:sz w:val="30"/>
          <w:szCs w:val="30"/>
        </w:rPr>
      </w:pPr>
      <w:r w:rsidRPr="00F31794">
        <w:rPr>
          <w:sz w:val="30"/>
          <w:szCs w:val="30"/>
        </w:rPr>
        <w:t xml:space="preserve">к </w:t>
      </w:r>
      <w:r>
        <w:rPr>
          <w:sz w:val="30"/>
          <w:szCs w:val="30"/>
        </w:rPr>
        <w:t>П</w:t>
      </w:r>
      <w:r w:rsidR="00086EEF">
        <w:rPr>
          <w:sz w:val="30"/>
          <w:szCs w:val="30"/>
          <w:lang w:val="be-BY"/>
        </w:rPr>
        <w:t>олож</w:t>
      </w:r>
      <w:proofErr w:type="spellStart"/>
      <w:r w:rsidR="00086EEF">
        <w:rPr>
          <w:sz w:val="30"/>
          <w:szCs w:val="30"/>
        </w:rPr>
        <w:t>ению</w:t>
      </w:r>
      <w:proofErr w:type="spellEnd"/>
      <w:r w:rsidR="008D74A6">
        <w:rPr>
          <w:sz w:val="30"/>
          <w:szCs w:val="30"/>
        </w:rPr>
        <w:t xml:space="preserve"> об организации и проведени</w:t>
      </w:r>
      <w:r w:rsidR="000D7424">
        <w:rPr>
          <w:sz w:val="30"/>
          <w:szCs w:val="30"/>
        </w:rPr>
        <w:t>ю</w:t>
      </w:r>
      <w:r w:rsidR="008D74A6">
        <w:rPr>
          <w:sz w:val="30"/>
          <w:szCs w:val="30"/>
        </w:rPr>
        <w:t xml:space="preserve"> </w:t>
      </w:r>
      <w:r w:rsidR="00086EEF" w:rsidRPr="001B54F2">
        <w:rPr>
          <w:bCs/>
          <w:sz w:val="30"/>
          <w:szCs w:val="30"/>
          <w:lang w:val="en-US"/>
        </w:rPr>
        <w:t>I</w:t>
      </w:r>
      <w:r w:rsidR="00086EEF" w:rsidRPr="001B54F2">
        <w:rPr>
          <w:bCs/>
          <w:sz w:val="30"/>
          <w:szCs w:val="30"/>
          <w:lang w:val="be-BY"/>
        </w:rPr>
        <w:t xml:space="preserve"> </w:t>
      </w:r>
      <w:r w:rsidR="00086EEF" w:rsidRPr="00086EEF">
        <w:rPr>
          <w:bCs/>
          <w:sz w:val="30"/>
          <w:szCs w:val="30"/>
          <w:lang w:val="be-BY"/>
        </w:rPr>
        <w:t>о</w:t>
      </w:r>
      <w:proofErr w:type="spellStart"/>
      <w:r w:rsidR="00086EEF" w:rsidRPr="001B54F2">
        <w:rPr>
          <w:bCs/>
          <w:sz w:val="30"/>
          <w:szCs w:val="30"/>
        </w:rPr>
        <w:t>бластного</w:t>
      </w:r>
      <w:proofErr w:type="spellEnd"/>
      <w:r w:rsidR="00086EEF" w:rsidRPr="001B54F2">
        <w:rPr>
          <w:bCs/>
          <w:sz w:val="30"/>
          <w:szCs w:val="30"/>
        </w:rPr>
        <w:t xml:space="preserve"> </w:t>
      </w:r>
    </w:p>
    <w:p w:rsidR="00086EEF" w:rsidRPr="00086EEF" w:rsidRDefault="00086EEF" w:rsidP="00086EEF">
      <w:pPr>
        <w:pStyle w:val="Default"/>
        <w:spacing w:line="280" w:lineRule="exact"/>
        <w:ind w:left="4820"/>
        <w:rPr>
          <w:bCs/>
          <w:sz w:val="30"/>
          <w:szCs w:val="30"/>
        </w:rPr>
      </w:pPr>
      <w:r w:rsidRPr="00086EEF">
        <w:rPr>
          <w:bCs/>
          <w:sz w:val="30"/>
          <w:szCs w:val="30"/>
        </w:rPr>
        <w:t>астрофизического турнира «КЛЮЧ НА СТАРТ!»</w:t>
      </w:r>
    </w:p>
    <w:p w:rsidR="00F31794" w:rsidRPr="002908F8" w:rsidRDefault="00F31794" w:rsidP="00606398">
      <w:pPr>
        <w:pStyle w:val="Default"/>
        <w:spacing w:line="280" w:lineRule="exact"/>
        <w:ind w:left="4820"/>
        <w:rPr>
          <w:sz w:val="30"/>
          <w:szCs w:val="30"/>
        </w:rPr>
      </w:pPr>
    </w:p>
    <w:p w:rsidR="00F33AA2" w:rsidRPr="00F33AA2" w:rsidRDefault="00F33AA2" w:rsidP="00F33AA2">
      <w:pPr>
        <w:keepNext/>
        <w:shd w:val="clear" w:color="auto" w:fill="FFFFFF"/>
        <w:spacing w:after="0" w:line="280" w:lineRule="exact"/>
        <w:ind w:right="79"/>
        <w:outlineLvl w:val="0"/>
        <w:rPr>
          <w:rFonts w:ascii="Times New Roman" w:eastAsia="Times New Roman" w:hAnsi="Times New Roman" w:cs="Times New Roman"/>
          <w:color w:val="000000"/>
          <w:spacing w:val="-24"/>
          <w:sz w:val="30"/>
          <w:szCs w:val="30"/>
          <w:lang w:eastAsia="ru-RU"/>
        </w:rPr>
      </w:pPr>
    </w:p>
    <w:p w:rsidR="00F33AA2" w:rsidRPr="00F33AA2" w:rsidRDefault="00F33AA2" w:rsidP="00F33AA2">
      <w:pPr>
        <w:shd w:val="clear" w:color="auto" w:fill="FFFFFF"/>
        <w:ind w:right="23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F33AA2" w:rsidRPr="00F33AA2" w:rsidRDefault="00F33AA2" w:rsidP="00F33AA2">
      <w:pPr>
        <w:keepNext/>
        <w:shd w:val="clear" w:color="auto" w:fill="FFFFFF"/>
        <w:spacing w:before="240" w:after="60" w:line="240" w:lineRule="exact"/>
        <w:ind w:left="5" w:firstLine="53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33AA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ЗАЯВКА</w:t>
      </w:r>
    </w:p>
    <w:p w:rsidR="000D7424" w:rsidRPr="000D7424" w:rsidRDefault="00F33AA2" w:rsidP="000D7424">
      <w:pPr>
        <w:shd w:val="clear" w:color="auto" w:fill="FFFFFF"/>
        <w:tabs>
          <w:tab w:val="left" w:pos="1620"/>
          <w:tab w:val="right" w:leader="underscore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D7424">
        <w:rPr>
          <w:rFonts w:ascii="Times New Roman" w:hAnsi="Times New Roman" w:cs="Times New Roman"/>
          <w:color w:val="000000"/>
          <w:sz w:val="30"/>
          <w:szCs w:val="30"/>
        </w:rPr>
        <w:t xml:space="preserve">на участие в </w:t>
      </w:r>
      <w:r w:rsidR="000D7424" w:rsidRPr="001B54F2">
        <w:rPr>
          <w:rFonts w:ascii="Times New Roman" w:hAnsi="Times New Roman" w:cs="Times New Roman"/>
          <w:bCs/>
          <w:sz w:val="30"/>
          <w:szCs w:val="30"/>
          <w:lang w:val="en-US"/>
        </w:rPr>
        <w:t>I</w:t>
      </w:r>
      <w:r w:rsidR="000D7424" w:rsidRPr="001B54F2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0D7424" w:rsidRPr="000D7424">
        <w:rPr>
          <w:rFonts w:ascii="Times New Roman" w:hAnsi="Times New Roman" w:cs="Times New Roman"/>
          <w:bCs/>
          <w:sz w:val="30"/>
          <w:szCs w:val="30"/>
          <w:lang w:val="be-BY"/>
        </w:rPr>
        <w:t>о</w:t>
      </w:r>
      <w:proofErr w:type="spellStart"/>
      <w:r w:rsidR="000D7424" w:rsidRPr="001B54F2">
        <w:rPr>
          <w:rFonts w:ascii="Times New Roman" w:hAnsi="Times New Roman" w:cs="Times New Roman"/>
          <w:bCs/>
          <w:sz w:val="30"/>
          <w:szCs w:val="30"/>
        </w:rPr>
        <w:t>бластно</w:t>
      </w:r>
      <w:r w:rsidR="000D7424" w:rsidRPr="000D7424">
        <w:rPr>
          <w:rFonts w:ascii="Times New Roman" w:hAnsi="Times New Roman" w:cs="Times New Roman"/>
          <w:bCs/>
          <w:sz w:val="30"/>
          <w:szCs w:val="30"/>
        </w:rPr>
        <w:t>м</w:t>
      </w:r>
      <w:proofErr w:type="spellEnd"/>
    </w:p>
    <w:p w:rsidR="000D7424" w:rsidRPr="000D7424" w:rsidRDefault="000D7424" w:rsidP="000D7424">
      <w:pPr>
        <w:shd w:val="clear" w:color="auto" w:fill="FFFFFF"/>
        <w:tabs>
          <w:tab w:val="left" w:pos="1620"/>
          <w:tab w:val="right" w:leader="underscore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D7424">
        <w:rPr>
          <w:rFonts w:ascii="Times New Roman" w:hAnsi="Times New Roman" w:cs="Times New Roman"/>
          <w:bCs/>
          <w:sz w:val="30"/>
          <w:szCs w:val="30"/>
        </w:rPr>
        <w:t>астрофизическом турнире «КЛЮЧ НА СТАРТ!»</w:t>
      </w:r>
    </w:p>
    <w:p w:rsidR="00F33AA2" w:rsidRPr="000D7424" w:rsidRDefault="00F33AA2" w:rsidP="000D7424">
      <w:pPr>
        <w:shd w:val="clear" w:color="auto" w:fill="FFFFFF"/>
        <w:tabs>
          <w:tab w:val="left" w:pos="1620"/>
          <w:tab w:val="right" w:leader="underscore" w:pos="6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F33AA2" w:rsidRPr="00F33AA2" w:rsidRDefault="00F33AA2" w:rsidP="00F33AA2">
      <w:pPr>
        <w:numPr>
          <w:ilvl w:val="0"/>
          <w:numId w:val="16"/>
        </w:numPr>
        <w:shd w:val="clear" w:color="auto" w:fill="FFFFFF"/>
        <w:tabs>
          <w:tab w:val="left" w:pos="725"/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33A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 образования (указать полное название и точный почтовый адрес учреждения образования (с индексом), телефон, факс и адрес электронной почты);</w:t>
      </w:r>
    </w:p>
    <w:p w:rsidR="00F33AA2" w:rsidRPr="00F33AA2" w:rsidRDefault="00F33AA2" w:rsidP="00F33AA2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33AA2">
        <w:rPr>
          <w:rFonts w:ascii="Times New Roman" w:hAnsi="Times New Roman"/>
          <w:sz w:val="30"/>
          <w:szCs w:val="30"/>
        </w:rPr>
        <w:t>Название (если есть) и состав команды: фамилии, имена и отчества всех учащихся;</w:t>
      </w:r>
    </w:p>
    <w:p w:rsidR="00F33AA2" w:rsidRPr="00F33AA2" w:rsidRDefault="000D7424" w:rsidP="00F33AA2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Р</w:t>
      </w:r>
      <w:r w:rsidR="00F33AA2" w:rsidRPr="00F33AA2">
        <w:rPr>
          <w:rFonts w:ascii="Times New Roman" w:hAnsi="Times New Roman"/>
          <w:color w:val="000000"/>
          <w:sz w:val="30"/>
          <w:szCs w:val="30"/>
        </w:rPr>
        <w:t>уководитель(и): фамилия, имя, отчество, место работы, должность, ученая степень и звание, контактный телефон, факс,</w:t>
      </w:r>
      <w:r w:rsidR="00F33AA2" w:rsidRPr="00F33AA2">
        <w:rPr>
          <w:rFonts w:ascii="Times New Roman" w:hAnsi="Times New Roman"/>
          <w:sz w:val="30"/>
          <w:szCs w:val="30"/>
        </w:rPr>
        <w:t xml:space="preserve"> адрес электронной почты;</w:t>
      </w:r>
    </w:p>
    <w:p w:rsidR="00F33AA2" w:rsidRPr="00F33AA2" w:rsidRDefault="00F33AA2" w:rsidP="00F33AA2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33AA2">
        <w:rPr>
          <w:rFonts w:ascii="Times New Roman" w:hAnsi="Times New Roman"/>
          <w:color w:val="000000"/>
          <w:sz w:val="30"/>
          <w:szCs w:val="30"/>
        </w:rPr>
        <w:t>Список выполненных</w:t>
      </w:r>
      <w:r w:rsidR="00086EEF">
        <w:rPr>
          <w:rFonts w:ascii="Times New Roman" w:hAnsi="Times New Roman"/>
          <w:color w:val="000000"/>
          <w:sz w:val="30"/>
          <w:szCs w:val="30"/>
        </w:rPr>
        <w:t xml:space="preserve"> заданий</w:t>
      </w:r>
      <w:r w:rsidRPr="00F33AA2">
        <w:rPr>
          <w:rFonts w:ascii="Times New Roman" w:hAnsi="Times New Roman"/>
          <w:color w:val="000000"/>
          <w:sz w:val="30"/>
          <w:szCs w:val="30"/>
        </w:rPr>
        <w:t xml:space="preserve"> (материалы прилагаются)</w:t>
      </w:r>
    </w:p>
    <w:p w:rsidR="00F33AA2" w:rsidRPr="00F33AA2" w:rsidRDefault="00F33AA2" w:rsidP="00F33AA2">
      <w:pPr>
        <w:shd w:val="clear" w:color="auto" w:fill="FFFFFF"/>
        <w:tabs>
          <w:tab w:val="left" w:pos="725"/>
        </w:tabs>
        <w:spacing w:after="0" w:line="235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33AA2" w:rsidRPr="00F33AA2" w:rsidRDefault="00F33AA2" w:rsidP="00F33AA2">
      <w:pPr>
        <w:shd w:val="clear" w:color="auto" w:fill="FFFFFF"/>
        <w:tabs>
          <w:tab w:val="left" w:pos="5040"/>
        </w:tabs>
        <w:spacing w:before="120" w:line="280" w:lineRule="exact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F33AA2">
        <w:rPr>
          <w:rFonts w:ascii="Times New Roman" w:hAnsi="Times New Roman"/>
          <w:color w:val="000000"/>
          <w:sz w:val="30"/>
          <w:szCs w:val="30"/>
        </w:rPr>
        <w:t>МП</w:t>
      </w:r>
    </w:p>
    <w:p w:rsidR="00F33AA2" w:rsidRPr="00F33AA2" w:rsidRDefault="00F33AA2" w:rsidP="00F33AA2">
      <w:pPr>
        <w:shd w:val="clear" w:color="auto" w:fill="FFFFFF"/>
        <w:tabs>
          <w:tab w:val="left" w:pos="5040"/>
        </w:tabs>
        <w:spacing w:line="280" w:lineRule="exact"/>
        <w:ind w:firstLine="709"/>
        <w:rPr>
          <w:rFonts w:ascii="Times New Roman" w:hAnsi="Times New Roman"/>
          <w:color w:val="000000"/>
          <w:sz w:val="30"/>
          <w:szCs w:val="30"/>
        </w:rPr>
      </w:pPr>
    </w:p>
    <w:p w:rsidR="00F33AA2" w:rsidRPr="00F33AA2" w:rsidRDefault="00F33AA2" w:rsidP="00F33AA2">
      <w:pPr>
        <w:shd w:val="clear" w:color="auto" w:fill="FFFFFF"/>
        <w:tabs>
          <w:tab w:val="left" w:pos="5040"/>
        </w:tabs>
        <w:spacing w:line="280" w:lineRule="exact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F33AA2">
        <w:rPr>
          <w:rFonts w:ascii="Times New Roman" w:hAnsi="Times New Roman"/>
          <w:color w:val="000000"/>
          <w:sz w:val="30"/>
          <w:szCs w:val="30"/>
        </w:rPr>
        <w:t>Директор учреждения образования</w:t>
      </w:r>
    </w:p>
    <w:p w:rsidR="00F33AA2" w:rsidRPr="00F33AA2" w:rsidRDefault="00F33AA2" w:rsidP="00F33AA2">
      <w:pPr>
        <w:shd w:val="clear" w:color="auto" w:fill="FFFFFF"/>
        <w:tabs>
          <w:tab w:val="left" w:pos="5040"/>
        </w:tabs>
        <w:spacing w:before="120" w:line="280" w:lineRule="exact"/>
        <w:ind w:firstLine="709"/>
        <w:rPr>
          <w:rFonts w:ascii="Times New Roman" w:hAnsi="Times New Roman"/>
          <w:color w:val="000000"/>
          <w:sz w:val="30"/>
          <w:szCs w:val="30"/>
        </w:rPr>
      </w:pPr>
    </w:p>
    <w:p w:rsidR="00F31794" w:rsidRPr="00F33AA2" w:rsidRDefault="00F33AA2" w:rsidP="00F33AA2">
      <w:pPr>
        <w:shd w:val="clear" w:color="auto" w:fill="FFFFFF"/>
        <w:tabs>
          <w:tab w:val="left" w:pos="5040"/>
        </w:tabs>
        <w:spacing w:line="280" w:lineRule="exact"/>
        <w:ind w:firstLine="709"/>
        <w:rPr>
          <w:rFonts w:ascii="Times New Roman" w:hAnsi="Times New Roman"/>
          <w:sz w:val="30"/>
          <w:szCs w:val="30"/>
        </w:rPr>
      </w:pPr>
      <w:r w:rsidRPr="00F33AA2">
        <w:rPr>
          <w:rFonts w:ascii="Times New Roman" w:hAnsi="Times New Roman"/>
          <w:sz w:val="30"/>
          <w:szCs w:val="30"/>
          <w:lang w:val="be-BY"/>
        </w:rPr>
        <w:t>“      ”</w:t>
      </w:r>
      <w:r w:rsidRPr="00F33AA2">
        <w:rPr>
          <w:rFonts w:ascii="Times New Roman" w:hAnsi="Times New Roman"/>
          <w:sz w:val="30"/>
          <w:szCs w:val="30"/>
        </w:rPr>
        <w:t>_______________20___года</w:t>
      </w:r>
    </w:p>
    <w:p w:rsidR="00F31794" w:rsidRDefault="00F31794" w:rsidP="00F3179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085614" w:rsidRPr="001B36E8" w:rsidRDefault="00085614" w:rsidP="00085614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08561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>Задания</w:t>
      </w:r>
      <w:r w:rsidR="001B36E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</w:t>
      </w:r>
      <w:bookmarkStart w:id="0" w:name="_Hlk129323417"/>
      <w:r w:rsidR="001B36E8">
        <w:rPr>
          <w:rFonts w:ascii="Times New Roman" w:eastAsia="Calibri" w:hAnsi="Times New Roman" w:cs="Times New Roman"/>
          <w:b/>
          <w:sz w:val="30"/>
          <w:szCs w:val="30"/>
          <w:lang w:val="en-US" w:eastAsia="ru-RU"/>
        </w:rPr>
        <w:t>I</w:t>
      </w:r>
      <w:r w:rsidRPr="0008561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областного </w:t>
      </w:r>
      <w:r w:rsidR="001B36E8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астрофизического турнира «Ключ на старт!»</w:t>
      </w:r>
      <w:bookmarkEnd w:id="0"/>
    </w:p>
    <w:p w:rsidR="00085614" w:rsidRDefault="00085614" w:rsidP="00085614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17921" w:rsidRPr="00085614" w:rsidRDefault="00717921" w:rsidP="00085614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1B36E8" w:rsidRPr="00AC671D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C671D">
        <w:rPr>
          <w:rFonts w:ascii="Times New Roman" w:hAnsi="Times New Roman" w:cs="Times New Roman"/>
          <w:sz w:val="30"/>
          <w:szCs w:val="30"/>
        </w:rPr>
        <w:t xml:space="preserve">  </w:t>
      </w: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Задание 1. «Влюбленный в Солнце».</w:t>
      </w:r>
    </w:p>
    <w:p w:rsidR="001B36E8" w:rsidRPr="00AC671D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А. Л. Чижевского называли «Леонардо XX века» за разнообразие его научных интересов: астрономия, математика, история, биология, живопись, поэзия. В 1939 году Первый Международный конгресс по биологической физике и космической биологии в Нью-Йорке избрал </w:t>
      </w:r>
      <w:proofErr w:type="spellStart"/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А.Л.Чижевского</w:t>
      </w:r>
      <w:proofErr w:type="spellEnd"/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одним из своих почетных президентов и выдвинул его кандидатуру на соискание Нобелевской премии. Так уж вышло, что этой почетной награды Чижевский не получил, впрочем, как и заслуженного признания при жизни. Главной страстью ученого было Солнце, а также его влияние на земные организмы. Представьте, что у вас имеется возможность пообщаться с ученым, который посвятил свою жизнь изучению самой значимой звезды для человечества. Составьте список вопросов, которые отражают ваше незнание о Солнце, и которые, по вашему мнению, было бы интересно задать </w:t>
      </w:r>
      <w:proofErr w:type="spellStart"/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А.Л.Чижевскому</w:t>
      </w:r>
      <w:proofErr w:type="spellEnd"/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Поделитесь с ученым новостями об открытиях, имеющих отношение к Солнцу за последние 70 лет.</w:t>
      </w:r>
    </w:p>
    <w:p w:rsidR="001B36E8" w:rsidRPr="00AC671D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Задание 2. «Если бы не родился Ньютон …»</w:t>
      </w:r>
    </w:p>
    <w:p w:rsidR="001B36E8" w:rsidRPr="00AC671D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Был бы открыт закон всемирного тяготения, если бы не родился Исаак Ньютон? Предложите свою точку зрения на этот вопрос. Приведите не менее 5 аргументов, подтверждающих ваше мнение.  </w:t>
      </w:r>
    </w:p>
    <w:p w:rsidR="001B36E8" w:rsidRPr="00EA58E0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58E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Задание </w:t>
      </w: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3</w:t>
      </w:r>
      <w:r w:rsidRPr="00EA58E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«К</w:t>
      </w: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осмическое домашнее задание».</w:t>
      </w:r>
    </w:p>
    <w:p w:rsidR="001B36E8" w:rsidRPr="00EA58E0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5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Основная миссия космонавтов в полете – научные эксперименты. На шесть месяцев дается примерно около 50 заданий, которые необходимо выполнить человеку, находясь в космическом пространстве. Придумайте в качестве домашнего задания космонавту реализовать идею какого-либо эксперимента. Что это будет за эксперимент? В чем вы видите его актуальность? Ответ представьте в виде постановки домашнего задания для космонавта.</w:t>
      </w:r>
    </w:p>
    <w:p w:rsidR="001B36E8" w:rsidRPr="00AC671D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Задание 4.</w:t>
      </w:r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Я – черная дыра».</w:t>
      </w:r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B36E8" w:rsidRPr="00AC671D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Черные дыры, пожалуй, самые экзотические объекты во Вселенной. Попытайтесь понять сущность черной дыры изнутри. Предположим, что с помощью серии эвристических превращений вам удалось превратиться в черную дыру. Какой у вас «характер»? Какова ваша «миссия»? Где обычно появляетесь? Как вы влияете на другие космические объекты? Результаты вашего «вживания» в черную дыру представьте в виде небольшого научно-фантастического трактата. В нем отразите: 1) причины вашего возникновения и роль, которую вы играете во Вселенной; 2) ваши главные особенности как космического объекта; 3) как вы развиваетесь с течением времени, как долго существуете и др.</w:t>
      </w:r>
    </w:p>
    <w:p w:rsidR="001B36E8" w:rsidRPr="007D6AB2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D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 xml:space="preserve">Задание </w:t>
      </w: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5</w:t>
      </w:r>
      <w:r w:rsidRPr="007D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 «Р</w:t>
      </w: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екламный пост</w:t>
      </w:r>
      <w:r w:rsidRPr="007D6AB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</w:t>
      </w: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1B36E8" w:rsidRPr="007D6AB2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D6A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Сегодня профессия космонавта не относится к списку самых популярных в среде молодежи. Человека, избравшего эту профессию, ждут серьезные испытания: учебная и спортивная подготовка, многочисленные медицинские комиссии, тренинги, проверки и т.п. А главное, никто не может дать гарантий, что вообще твой полет в космос произойдет. Иногда будущие космонавты ждут своего полета годами. Придумайте текст и подберите иллюстрации для рекламного поста в поддержку престижа профессии космонавта. </w:t>
      </w:r>
    </w:p>
    <w:p w:rsidR="001B36E8" w:rsidRPr="00EA58E0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C67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Задание 6. «Астрономические суеверия». </w:t>
      </w:r>
    </w:p>
    <w:p w:rsidR="001B36E8" w:rsidRPr="00EA58E0" w:rsidRDefault="001B36E8" w:rsidP="001B36E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5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Истории человечества известны яркие примеры того, как астрономическое явление определило ис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 решающего события. Например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битва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Галисе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сражение</w:t>
      </w:r>
      <w:r w:rsidRPr="00AC67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между </w:t>
      </w:r>
      <w:hyperlink r:id="rId10" w:tooltip="Мидийцы" w:history="1">
        <w:r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мидиями</w:t>
        </w:r>
      </w:hyperlink>
      <w:r w:rsidRPr="00EA5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и 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лидийцами</w:t>
      </w:r>
      <w:proofErr w:type="spellEnd"/>
      <w:r w:rsidRPr="00EA5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реке 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Галис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EA5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Бой был прекращён из-за </w:t>
      </w:r>
      <w:hyperlink r:id="rId11" w:tooltip="Затмение Фалеса" w:history="1">
        <w:r w:rsidRPr="00EA58E0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солнечного затмения</w:t>
        </w:r>
      </w:hyperlink>
      <w:r w:rsidRPr="00EA58E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которое обе враждующие стороны восприняли как проявление божественной воли. Имеются ли суеверия, связанные с видимым движением Солнца и Луны у членов вашей семьи? В чем они выражаются? Какие бы вы привели аргументы, опираясь на свои знания по астрономии, чтобы убедить ваших близких в том, что они заблуждаются? Ответ представьте в виде таблицы: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2505"/>
        <w:gridCol w:w="3466"/>
        <w:gridCol w:w="2676"/>
      </w:tblGrid>
      <w:tr w:rsidR="001B36E8" w:rsidRPr="00EA58E0" w:rsidTr="006330E4">
        <w:tc>
          <w:tcPr>
            <w:tcW w:w="709" w:type="dxa"/>
            <w:shd w:val="clear" w:color="auto" w:fill="FFFFFF" w:themeFill="background1"/>
          </w:tcPr>
          <w:p w:rsidR="001B36E8" w:rsidRPr="00EA58E0" w:rsidRDefault="001B36E8" w:rsidP="006330E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A58E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505" w:type="dxa"/>
            <w:shd w:val="clear" w:color="auto" w:fill="FFFFFF" w:themeFill="background1"/>
          </w:tcPr>
          <w:p w:rsidR="001B36E8" w:rsidRPr="00EA58E0" w:rsidRDefault="001B36E8" w:rsidP="006330E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A58E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Член семьи</w:t>
            </w:r>
          </w:p>
        </w:tc>
        <w:tc>
          <w:tcPr>
            <w:tcW w:w="3466" w:type="dxa"/>
            <w:shd w:val="clear" w:color="auto" w:fill="FFFFFF" w:themeFill="background1"/>
          </w:tcPr>
          <w:p w:rsidR="001B36E8" w:rsidRPr="00EA58E0" w:rsidRDefault="001B36E8" w:rsidP="006330E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A58E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Примеры астрономических суеверий</w:t>
            </w:r>
          </w:p>
        </w:tc>
        <w:tc>
          <w:tcPr>
            <w:tcW w:w="2676" w:type="dxa"/>
            <w:shd w:val="clear" w:color="auto" w:fill="FFFFFF" w:themeFill="background1"/>
          </w:tcPr>
          <w:p w:rsidR="001B36E8" w:rsidRPr="00EA58E0" w:rsidRDefault="001B36E8" w:rsidP="006330E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EA58E0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Текст опровержения суеверия</w:t>
            </w:r>
          </w:p>
        </w:tc>
      </w:tr>
      <w:tr w:rsidR="001B36E8" w:rsidRPr="00EA58E0" w:rsidTr="006330E4">
        <w:tc>
          <w:tcPr>
            <w:tcW w:w="709" w:type="dxa"/>
            <w:shd w:val="clear" w:color="auto" w:fill="FFFFFF" w:themeFill="background1"/>
          </w:tcPr>
          <w:p w:rsidR="001B36E8" w:rsidRPr="00EA58E0" w:rsidRDefault="001B36E8" w:rsidP="006330E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505" w:type="dxa"/>
            <w:shd w:val="clear" w:color="auto" w:fill="FFFFFF" w:themeFill="background1"/>
          </w:tcPr>
          <w:p w:rsidR="001B36E8" w:rsidRPr="00EA58E0" w:rsidRDefault="001B36E8" w:rsidP="006330E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66" w:type="dxa"/>
            <w:shd w:val="clear" w:color="auto" w:fill="FFFFFF" w:themeFill="background1"/>
          </w:tcPr>
          <w:p w:rsidR="001B36E8" w:rsidRPr="00EA58E0" w:rsidRDefault="001B36E8" w:rsidP="006330E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676" w:type="dxa"/>
            <w:shd w:val="clear" w:color="auto" w:fill="FFFFFF" w:themeFill="background1"/>
          </w:tcPr>
          <w:p w:rsidR="001B36E8" w:rsidRPr="00EA58E0" w:rsidRDefault="001B36E8" w:rsidP="006330E4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945F33" w:rsidRDefault="00945F33" w:rsidP="00281754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945F33" w:rsidRDefault="00945F33">
      <w:pPr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sectPr w:rsidR="00945F33" w:rsidSect="00A13E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81" w:rsidRDefault="00571781" w:rsidP="00F37C54">
      <w:pPr>
        <w:spacing w:after="0" w:line="240" w:lineRule="auto"/>
      </w:pPr>
      <w:r>
        <w:separator/>
      </w:r>
    </w:p>
  </w:endnote>
  <w:endnote w:type="continuationSeparator" w:id="0">
    <w:p w:rsidR="00571781" w:rsidRDefault="00571781" w:rsidP="00F3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81" w:rsidRDefault="00571781" w:rsidP="00F37C54">
      <w:pPr>
        <w:spacing w:after="0" w:line="240" w:lineRule="auto"/>
      </w:pPr>
      <w:r>
        <w:separator/>
      </w:r>
    </w:p>
  </w:footnote>
  <w:footnote w:type="continuationSeparator" w:id="0">
    <w:p w:rsidR="00571781" w:rsidRDefault="00571781" w:rsidP="00F3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FF9"/>
    <w:multiLevelType w:val="hybridMultilevel"/>
    <w:tmpl w:val="5F141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9337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23A10"/>
    <w:multiLevelType w:val="hybridMultilevel"/>
    <w:tmpl w:val="60FC3968"/>
    <w:lvl w:ilvl="0" w:tplc="19ECF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A477A"/>
    <w:multiLevelType w:val="hybridMultilevel"/>
    <w:tmpl w:val="C5AC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3FFC"/>
    <w:multiLevelType w:val="hybridMultilevel"/>
    <w:tmpl w:val="AA6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38F3"/>
    <w:multiLevelType w:val="singleLevel"/>
    <w:tmpl w:val="8C028A32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32187981"/>
    <w:multiLevelType w:val="hybridMultilevel"/>
    <w:tmpl w:val="3E9A16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50E213F"/>
    <w:multiLevelType w:val="hybridMultilevel"/>
    <w:tmpl w:val="ED440216"/>
    <w:lvl w:ilvl="0" w:tplc="2AD827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FF5271"/>
    <w:multiLevelType w:val="singleLevel"/>
    <w:tmpl w:val="1FB84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396F03B6"/>
    <w:multiLevelType w:val="hybridMultilevel"/>
    <w:tmpl w:val="2102ADB2"/>
    <w:lvl w:ilvl="0" w:tplc="15A84F2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F1057D"/>
    <w:multiLevelType w:val="hybridMultilevel"/>
    <w:tmpl w:val="967E0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A308EE"/>
    <w:multiLevelType w:val="hybridMultilevel"/>
    <w:tmpl w:val="46EC2ACA"/>
    <w:lvl w:ilvl="0" w:tplc="0ED6704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48970805"/>
    <w:multiLevelType w:val="multilevel"/>
    <w:tmpl w:val="94DAF4B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92679B0"/>
    <w:multiLevelType w:val="hybridMultilevel"/>
    <w:tmpl w:val="258E14C8"/>
    <w:lvl w:ilvl="0" w:tplc="A884498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156059"/>
    <w:multiLevelType w:val="singleLevel"/>
    <w:tmpl w:val="8C028A32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60AB4EC5"/>
    <w:multiLevelType w:val="hybridMultilevel"/>
    <w:tmpl w:val="E3C820A4"/>
    <w:lvl w:ilvl="0" w:tplc="76C2878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E41650"/>
    <w:multiLevelType w:val="singleLevel"/>
    <w:tmpl w:val="8C028A32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7">
    <w:nsid w:val="6EF32D63"/>
    <w:multiLevelType w:val="hybridMultilevel"/>
    <w:tmpl w:val="BBE86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283E4F"/>
    <w:multiLevelType w:val="hybridMultilevel"/>
    <w:tmpl w:val="B1B29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0A6EFA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BE028F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17"/>
  </w:num>
  <w:num w:numId="11">
    <w:abstractNumId w:val="11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3"/>
    <w:rsid w:val="00007B09"/>
    <w:rsid w:val="000134F6"/>
    <w:rsid w:val="0002124E"/>
    <w:rsid w:val="00043B6C"/>
    <w:rsid w:val="00043EBD"/>
    <w:rsid w:val="00063C10"/>
    <w:rsid w:val="00085544"/>
    <w:rsid w:val="00085614"/>
    <w:rsid w:val="00086EEF"/>
    <w:rsid w:val="000A7B93"/>
    <w:rsid w:val="000B048D"/>
    <w:rsid w:val="000D49C6"/>
    <w:rsid w:val="000D7424"/>
    <w:rsid w:val="000E3E8B"/>
    <w:rsid w:val="000F195B"/>
    <w:rsid w:val="00126D95"/>
    <w:rsid w:val="001375C7"/>
    <w:rsid w:val="00160E7C"/>
    <w:rsid w:val="001720DE"/>
    <w:rsid w:val="00174622"/>
    <w:rsid w:val="00175DBA"/>
    <w:rsid w:val="00191825"/>
    <w:rsid w:val="00194632"/>
    <w:rsid w:val="001959D6"/>
    <w:rsid w:val="001A15CD"/>
    <w:rsid w:val="001A6AE0"/>
    <w:rsid w:val="001B36E8"/>
    <w:rsid w:val="001B54F2"/>
    <w:rsid w:val="001B617C"/>
    <w:rsid w:val="001B623A"/>
    <w:rsid w:val="001C72A3"/>
    <w:rsid w:val="001E4DAC"/>
    <w:rsid w:val="001E5081"/>
    <w:rsid w:val="001F01C0"/>
    <w:rsid w:val="001F02F4"/>
    <w:rsid w:val="001F795F"/>
    <w:rsid w:val="00200888"/>
    <w:rsid w:val="0020757D"/>
    <w:rsid w:val="00212808"/>
    <w:rsid w:val="00225727"/>
    <w:rsid w:val="00225CE2"/>
    <w:rsid w:val="00230001"/>
    <w:rsid w:val="002323C1"/>
    <w:rsid w:val="00251C24"/>
    <w:rsid w:val="002610B0"/>
    <w:rsid w:val="0026598B"/>
    <w:rsid w:val="00281754"/>
    <w:rsid w:val="00283C42"/>
    <w:rsid w:val="00285CA7"/>
    <w:rsid w:val="002908F8"/>
    <w:rsid w:val="002966CF"/>
    <w:rsid w:val="002A0CAF"/>
    <w:rsid w:val="002A158D"/>
    <w:rsid w:val="002A6007"/>
    <w:rsid w:val="002A7950"/>
    <w:rsid w:val="002C2109"/>
    <w:rsid w:val="002F1086"/>
    <w:rsid w:val="002F335F"/>
    <w:rsid w:val="00304E2B"/>
    <w:rsid w:val="0031396B"/>
    <w:rsid w:val="003261B1"/>
    <w:rsid w:val="00332E9E"/>
    <w:rsid w:val="00351621"/>
    <w:rsid w:val="00357E44"/>
    <w:rsid w:val="00377B3A"/>
    <w:rsid w:val="0038463F"/>
    <w:rsid w:val="003A5656"/>
    <w:rsid w:val="003A5BF4"/>
    <w:rsid w:val="003B039F"/>
    <w:rsid w:val="003B5086"/>
    <w:rsid w:val="003D0F6E"/>
    <w:rsid w:val="003D3E96"/>
    <w:rsid w:val="003E0D70"/>
    <w:rsid w:val="003E31C7"/>
    <w:rsid w:val="0044129D"/>
    <w:rsid w:val="00454667"/>
    <w:rsid w:val="00473A26"/>
    <w:rsid w:val="00474DF2"/>
    <w:rsid w:val="00492FE9"/>
    <w:rsid w:val="004A2E5C"/>
    <w:rsid w:val="004A35B1"/>
    <w:rsid w:val="004B36FB"/>
    <w:rsid w:val="004B4C26"/>
    <w:rsid w:val="004D5097"/>
    <w:rsid w:val="004E7B25"/>
    <w:rsid w:val="00517E8E"/>
    <w:rsid w:val="00520752"/>
    <w:rsid w:val="00531EC1"/>
    <w:rsid w:val="00550FD7"/>
    <w:rsid w:val="00571781"/>
    <w:rsid w:val="005A2127"/>
    <w:rsid w:val="005A72F5"/>
    <w:rsid w:val="005A7AB7"/>
    <w:rsid w:val="005B5CA3"/>
    <w:rsid w:val="005C7AB5"/>
    <w:rsid w:val="005E5097"/>
    <w:rsid w:val="005F481B"/>
    <w:rsid w:val="00605D04"/>
    <w:rsid w:val="00606398"/>
    <w:rsid w:val="00611453"/>
    <w:rsid w:val="00646076"/>
    <w:rsid w:val="00646B38"/>
    <w:rsid w:val="006775BA"/>
    <w:rsid w:val="006A7DBB"/>
    <w:rsid w:val="006B295E"/>
    <w:rsid w:val="006B4C3D"/>
    <w:rsid w:val="006B7895"/>
    <w:rsid w:val="006C3314"/>
    <w:rsid w:val="006C72DE"/>
    <w:rsid w:val="006D1273"/>
    <w:rsid w:val="006D1522"/>
    <w:rsid w:val="006D5A05"/>
    <w:rsid w:val="006E38B6"/>
    <w:rsid w:val="006E40EE"/>
    <w:rsid w:val="00701F2E"/>
    <w:rsid w:val="00717921"/>
    <w:rsid w:val="0072124E"/>
    <w:rsid w:val="00723445"/>
    <w:rsid w:val="00762524"/>
    <w:rsid w:val="0077112E"/>
    <w:rsid w:val="00775ADE"/>
    <w:rsid w:val="00780196"/>
    <w:rsid w:val="00793F20"/>
    <w:rsid w:val="007B48AA"/>
    <w:rsid w:val="00824F8C"/>
    <w:rsid w:val="00844787"/>
    <w:rsid w:val="0085567E"/>
    <w:rsid w:val="00855828"/>
    <w:rsid w:val="00860059"/>
    <w:rsid w:val="00862E01"/>
    <w:rsid w:val="008849D6"/>
    <w:rsid w:val="008967C0"/>
    <w:rsid w:val="008B1F32"/>
    <w:rsid w:val="008B3FAF"/>
    <w:rsid w:val="008B5FBF"/>
    <w:rsid w:val="008C2A83"/>
    <w:rsid w:val="008D74A6"/>
    <w:rsid w:val="00912033"/>
    <w:rsid w:val="00914178"/>
    <w:rsid w:val="009208E6"/>
    <w:rsid w:val="009210B0"/>
    <w:rsid w:val="00923DE9"/>
    <w:rsid w:val="00927273"/>
    <w:rsid w:val="00944414"/>
    <w:rsid w:val="009459E7"/>
    <w:rsid w:val="00945F33"/>
    <w:rsid w:val="00947921"/>
    <w:rsid w:val="00953E71"/>
    <w:rsid w:val="00954AC8"/>
    <w:rsid w:val="00962D15"/>
    <w:rsid w:val="00967BBB"/>
    <w:rsid w:val="00976561"/>
    <w:rsid w:val="009807B7"/>
    <w:rsid w:val="009976BD"/>
    <w:rsid w:val="009B4116"/>
    <w:rsid w:val="00A13EBE"/>
    <w:rsid w:val="00A20EA0"/>
    <w:rsid w:val="00A32967"/>
    <w:rsid w:val="00A73C4F"/>
    <w:rsid w:val="00A835B9"/>
    <w:rsid w:val="00A93530"/>
    <w:rsid w:val="00A94470"/>
    <w:rsid w:val="00A96AA4"/>
    <w:rsid w:val="00AA4858"/>
    <w:rsid w:val="00AB110F"/>
    <w:rsid w:val="00AB4DC2"/>
    <w:rsid w:val="00AB7F35"/>
    <w:rsid w:val="00AC6186"/>
    <w:rsid w:val="00AD52BE"/>
    <w:rsid w:val="00AE130E"/>
    <w:rsid w:val="00B01FD7"/>
    <w:rsid w:val="00B12153"/>
    <w:rsid w:val="00B16D68"/>
    <w:rsid w:val="00B22CB9"/>
    <w:rsid w:val="00B3292F"/>
    <w:rsid w:val="00B337F7"/>
    <w:rsid w:val="00B63C98"/>
    <w:rsid w:val="00B82F3B"/>
    <w:rsid w:val="00B9742D"/>
    <w:rsid w:val="00BA4A14"/>
    <w:rsid w:val="00BA7C3A"/>
    <w:rsid w:val="00BA7ED1"/>
    <w:rsid w:val="00BB4FE9"/>
    <w:rsid w:val="00BC0714"/>
    <w:rsid w:val="00BD36C7"/>
    <w:rsid w:val="00BD40F0"/>
    <w:rsid w:val="00BD7F77"/>
    <w:rsid w:val="00BE069C"/>
    <w:rsid w:val="00C25279"/>
    <w:rsid w:val="00C61A53"/>
    <w:rsid w:val="00C63A53"/>
    <w:rsid w:val="00C736BA"/>
    <w:rsid w:val="00C877E3"/>
    <w:rsid w:val="00CA2E9C"/>
    <w:rsid w:val="00CB73A8"/>
    <w:rsid w:val="00CC1F03"/>
    <w:rsid w:val="00CC2B59"/>
    <w:rsid w:val="00CC5CBD"/>
    <w:rsid w:val="00CD619A"/>
    <w:rsid w:val="00CE4D75"/>
    <w:rsid w:val="00CF5027"/>
    <w:rsid w:val="00D23BF8"/>
    <w:rsid w:val="00D30146"/>
    <w:rsid w:val="00D43D87"/>
    <w:rsid w:val="00D463E6"/>
    <w:rsid w:val="00D54B55"/>
    <w:rsid w:val="00D5554F"/>
    <w:rsid w:val="00D642DB"/>
    <w:rsid w:val="00D66742"/>
    <w:rsid w:val="00D721DA"/>
    <w:rsid w:val="00D72692"/>
    <w:rsid w:val="00D8286D"/>
    <w:rsid w:val="00D83ED4"/>
    <w:rsid w:val="00D858BD"/>
    <w:rsid w:val="00D95DA0"/>
    <w:rsid w:val="00DA4945"/>
    <w:rsid w:val="00DA52FD"/>
    <w:rsid w:val="00DD3717"/>
    <w:rsid w:val="00DD3736"/>
    <w:rsid w:val="00DD584A"/>
    <w:rsid w:val="00DD6BC7"/>
    <w:rsid w:val="00DF25E4"/>
    <w:rsid w:val="00DF4BCD"/>
    <w:rsid w:val="00DF6A5C"/>
    <w:rsid w:val="00E11A28"/>
    <w:rsid w:val="00E137CD"/>
    <w:rsid w:val="00E323E8"/>
    <w:rsid w:val="00E64B3E"/>
    <w:rsid w:val="00E74791"/>
    <w:rsid w:val="00E758DC"/>
    <w:rsid w:val="00E85358"/>
    <w:rsid w:val="00E9144F"/>
    <w:rsid w:val="00EB2A1F"/>
    <w:rsid w:val="00EB3366"/>
    <w:rsid w:val="00EC27CA"/>
    <w:rsid w:val="00EE2355"/>
    <w:rsid w:val="00EF4890"/>
    <w:rsid w:val="00F11680"/>
    <w:rsid w:val="00F12E82"/>
    <w:rsid w:val="00F17934"/>
    <w:rsid w:val="00F31794"/>
    <w:rsid w:val="00F33AA2"/>
    <w:rsid w:val="00F37C54"/>
    <w:rsid w:val="00F42418"/>
    <w:rsid w:val="00F53FEE"/>
    <w:rsid w:val="00F61866"/>
    <w:rsid w:val="00F7700D"/>
    <w:rsid w:val="00F81A7A"/>
    <w:rsid w:val="00F95F24"/>
    <w:rsid w:val="00FA36DE"/>
    <w:rsid w:val="00FA5386"/>
    <w:rsid w:val="00FC1439"/>
    <w:rsid w:val="00FE5539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908F8"/>
    <w:pPr>
      <w:tabs>
        <w:tab w:val="left" w:pos="3544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C54"/>
  </w:style>
  <w:style w:type="paragraph" w:styleId="a6">
    <w:name w:val="footer"/>
    <w:basedOn w:val="a"/>
    <w:link w:val="a7"/>
    <w:uiPriority w:val="99"/>
    <w:unhideWhenUsed/>
    <w:rsid w:val="00F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C54"/>
  </w:style>
  <w:style w:type="table" w:styleId="a8">
    <w:name w:val="Table Grid"/>
    <w:basedOn w:val="a1"/>
    <w:uiPriority w:val="59"/>
    <w:rsid w:val="00B1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4A35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semiHidden/>
    <w:rsid w:val="004A35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Hyperlink"/>
    <w:semiHidden/>
    <w:rsid w:val="00BD36C7"/>
    <w:rPr>
      <w:color w:val="0000FF"/>
      <w:u w:val="single"/>
    </w:rPr>
  </w:style>
  <w:style w:type="paragraph" w:styleId="ac">
    <w:name w:val="No Spacing"/>
    <w:link w:val="ad"/>
    <w:uiPriority w:val="1"/>
    <w:qFormat/>
    <w:rsid w:val="00A96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A96AA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908F8"/>
    <w:rPr>
      <w:rFonts w:ascii="Times New Roman" w:eastAsia="Times New Roman" w:hAnsi="Times New Roman" w:cs="Times New Roman"/>
      <w:b/>
      <w:bCs/>
      <w:sz w:val="24"/>
      <w:szCs w:val="36"/>
      <w:lang w:val="x-none" w:eastAsia="ru-RU"/>
    </w:rPr>
  </w:style>
  <w:style w:type="paragraph" w:styleId="ae">
    <w:name w:val="Normal (Web)"/>
    <w:basedOn w:val="a"/>
    <w:unhideWhenUsed/>
    <w:rsid w:val="0029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2908F8"/>
    <w:pPr>
      <w:widowControl w:val="0"/>
      <w:overflowPunct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Cs w:val="20"/>
    </w:rPr>
  </w:style>
  <w:style w:type="paragraph" w:styleId="af">
    <w:name w:val="Body Text Indent"/>
    <w:basedOn w:val="a"/>
    <w:link w:val="af0"/>
    <w:semiHidden/>
    <w:rsid w:val="009459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9459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48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2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5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085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5614"/>
  </w:style>
  <w:style w:type="character" w:customStyle="1" w:styleId="UnresolvedMention">
    <w:name w:val="Unresolved Mention"/>
    <w:basedOn w:val="a0"/>
    <w:uiPriority w:val="99"/>
    <w:semiHidden/>
    <w:unhideWhenUsed/>
    <w:rsid w:val="00086E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908F8"/>
    <w:pPr>
      <w:tabs>
        <w:tab w:val="left" w:pos="3544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C54"/>
  </w:style>
  <w:style w:type="paragraph" w:styleId="a6">
    <w:name w:val="footer"/>
    <w:basedOn w:val="a"/>
    <w:link w:val="a7"/>
    <w:uiPriority w:val="99"/>
    <w:unhideWhenUsed/>
    <w:rsid w:val="00F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C54"/>
  </w:style>
  <w:style w:type="table" w:styleId="a8">
    <w:name w:val="Table Grid"/>
    <w:basedOn w:val="a1"/>
    <w:uiPriority w:val="59"/>
    <w:rsid w:val="00B1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rsid w:val="004A35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semiHidden/>
    <w:rsid w:val="004A35B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Hyperlink"/>
    <w:semiHidden/>
    <w:rsid w:val="00BD36C7"/>
    <w:rPr>
      <w:color w:val="0000FF"/>
      <w:u w:val="single"/>
    </w:rPr>
  </w:style>
  <w:style w:type="paragraph" w:styleId="ac">
    <w:name w:val="No Spacing"/>
    <w:link w:val="ad"/>
    <w:uiPriority w:val="1"/>
    <w:qFormat/>
    <w:rsid w:val="00A96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A96AA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908F8"/>
    <w:rPr>
      <w:rFonts w:ascii="Times New Roman" w:eastAsia="Times New Roman" w:hAnsi="Times New Roman" w:cs="Times New Roman"/>
      <w:b/>
      <w:bCs/>
      <w:sz w:val="24"/>
      <w:szCs w:val="36"/>
      <w:lang w:val="x-none" w:eastAsia="ru-RU"/>
    </w:rPr>
  </w:style>
  <w:style w:type="paragraph" w:styleId="ae">
    <w:name w:val="Normal (Web)"/>
    <w:basedOn w:val="a"/>
    <w:unhideWhenUsed/>
    <w:rsid w:val="0029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2908F8"/>
    <w:pPr>
      <w:widowControl w:val="0"/>
      <w:overflowPunct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Cs w:val="20"/>
    </w:rPr>
  </w:style>
  <w:style w:type="paragraph" w:styleId="af">
    <w:name w:val="Body Text Indent"/>
    <w:basedOn w:val="a"/>
    <w:link w:val="af0"/>
    <w:semiHidden/>
    <w:rsid w:val="009459E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9459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F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F48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2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5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0856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5614"/>
  </w:style>
  <w:style w:type="character" w:customStyle="1" w:styleId="UnresolvedMention">
    <w:name w:val="Unresolved Mention"/>
    <w:basedOn w:val="a0"/>
    <w:uiPriority w:val="99"/>
    <w:semiHidden/>
    <w:unhideWhenUsed/>
    <w:rsid w:val="00086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l@lengrodno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0%D1%82%D0%BC%D0%B5%D0%BD%D0%B8%D0%B5_%D0%A4%D0%B0%D0%BB%D0%B5%D1%81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8%D0%B4%D0%B8%D0%B9%D1%86%D1%8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ponikt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kab_244_2</dc:creator>
  <cp:lastModifiedBy>Rektor</cp:lastModifiedBy>
  <cp:revision>13</cp:revision>
  <cp:lastPrinted>2022-09-07T06:19:00Z</cp:lastPrinted>
  <dcterms:created xsi:type="dcterms:W3CDTF">2023-03-10T02:55:00Z</dcterms:created>
  <dcterms:modified xsi:type="dcterms:W3CDTF">2023-04-05T06:01:00Z</dcterms:modified>
</cp:coreProperties>
</file>